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15" w:rsidRPr="005F0867" w:rsidRDefault="00990515" w:rsidP="00990515">
      <w:pPr>
        <w:tabs>
          <w:tab w:val="left" w:pos="6096"/>
        </w:tabs>
        <w:jc w:val="center"/>
        <w:rPr>
          <w:rFonts w:ascii="PT Astra Serif" w:hAnsi="PT Astra Serif"/>
          <w:sz w:val="32"/>
          <w:szCs w:val="32"/>
        </w:rPr>
      </w:pPr>
      <w:bookmarkStart w:id="0" w:name="_GoBack"/>
      <w:r w:rsidRPr="005F0867">
        <w:rPr>
          <w:rFonts w:ascii="PT Astra Serif" w:hAnsi="PT Astra Serif"/>
          <w:sz w:val="32"/>
          <w:szCs w:val="32"/>
        </w:rPr>
        <w:t>МБОУ «Средняя школа №1 р.п. Новая Майна»</w:t>
      </w:r>
    </w:p>
    <w:p w:rsidR="00990515" w:rsidRPr="005F0867" w:rsidRDefault="00990515" w:rsidP="00990515">
      <w:pPr>
        <w:ind w:right="-284"/>
        <w:jc w:val="both"/>
        <w:rPr>
          <w:rFonts w:ascii="PT Astra Serif" w:hAnsi="PT Astra Serif"/>
          <w:sz w:val="32"/>
          <w:szCs w:val="32"/>
        </w:rPr>
      </w:pPr>
    </w:p>
    <w:p w:rsidR="00990515" w:rsidRPr="005F0867" w:rsidRDefault="00990515" w:rsidP="00990515">
      <w:pPr>
        <w:ind w:right="-284"/>
        <w:jc w:val="both"/>
        <w:rPr>
          <w:rFonts w:ascii="PT Astra Serif" w:hAnsi="PT Astra Serif"/>
          <w:sz w:val="32"/>
          <w:szCs w:val="32"/>
        </w:rPr>
      </w:pPr>
    </w:p>
    <w:p w:rsidR="00990515" w:rsidRPr="005F0867" w:rsidRDefault="00990515" w:rsidP="00CF0722">
      <w:pPr>
        <w:tabs>
          <w:tab w:val="left" w:pos="5595"/>
          <w:tab w:val="left" w:pos="9070"/>
        </w:tabs>
        <w:ind w:right="-284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 xml:space="preserve"> РАССМОТРЕНА                     СОГЛАСОВАНА</w:t>
      </w:r>
      <w:r w:rsidRPr="005F0867">
        <w:rPr>
          <w:rFonts w:ascii="PT Astra Serif" w:hAnsi="PT Astra Serif"/>
          <w:sz w:val="32"/>
          <w:szCs w:val="32"/>
        </w:rPr>
        <w:tab/>
        <w:t xml:space="preserve">  </w:t>
      </w:r>
      <w:r w:rsidR="00CF0722" w:rsidRPr="005F0867">
        <w:rPr>
          <w:rFonts w:ascii="PT Astra Serif" w:hAnsi="PT Astra Serif"/>
          <w:sz w:val="32"/>
          <w:szCs w:val="32"/>
        </w:rPr>
        <w:t xml:space="preserve">   </w:t>
      </w:r>
      <w:r w:rsidRPr="005F0867">
        <w:rPr>
          <w:rFonts w:ascii="PT Astra Serif" w:hAnsi="PT Astra Serif"/>
          <w:sz w:val="32"/>
          <w:szCs w:val="32"/>
        </w:rPr>
        <w:t>УТВЕРЖДЕНА                                                                                                                                                                                               на засе</w:t>
      </w:r>
      <w:r w:rsidR="006E20D7" w:rsidRPr="005F0867">
        <w:rPr>
          <w:rFonts w:ascii="PT Astra Serif" w:hAnsi="PT Astra Serif"/>
          <w:sz w:val="32"/>
          <w:szCs w:val="32"/>
        </w:rPr>
        <w:t xml:space="preserve">дании МО              </w:t>
      </w:r>
      <w:r w:rsidRPr="005F0867">
        <w:rPr>
          <w:rFonts w:ascii="PT Astra Serif" w:hAnsi="PT Astra Serif"/>
          <w:sz w:val="32"/>
          <w:szCs w:val="32"/>
        </w:rPr>
        <w:t>Заместитель директора</w:t>
      </w:r>
      <w:r w:rsidR="00CF0722" w:rsidRPr="005F0867">
        <w:rPr>
          <w:rFonts w:ascii="PT Astra Serif" w:hAnsi="PT Astra Serif"/>
          <w:sz w:val="32"/>
          <w:szCs w:val="32"/>
        </w:rPr>
        <w:t xml:space="preserve"> по УВР</w:t>
      </w:r>
      <w:r w:rsidRPr="005F0867">
        <w:rPr>
          <w:rFonts w:ascii="PT Astra Serif" w:hAnsi="PT Astra Serif"/>
          <w:sz w:val="32"/>
          <w:szCs w:val="32"/>
        </w:rPr>
        <w:t xml:space="preserve"> </w:t>
      </w:r>
      <w:r w:rsidR="006E20D7" w:rsidRPr="005F0867">
        <w:rPr>
          <w:rFonts w:ascii="PT Astra Serif" w:hAnsi="PT Astra Serif"/>
          <w:sz w:val="32"/>
          <w:szCs w:val="32"/>
        </w:rPr>
        <w:t xml:space="preserve">         </w:t>
      </w:r>
      <w:r w:rsidRPr="005F0867">
        <w:rPr>
          <w:rFonts w:ascii="PT Astra Serif" w:hAnsi="PT Astra Serif"/>
          <w:sz w:val="32"/>
          <w:szCs w:val="32"/>
        </w:rPr>
        <w:t xml:space="preserve">Директор МБОУ «Средняя школа №1                        </w:t>
      </w:r>
      <w:r w:rsidR="006E20D7" w:rsidRPr="005F0867">
        <w:rPr>
          <w:rFonts w:ascii="PT Astra Serif" w:hAnsi="PT Astra Serif"/>
          <w:sz w:val="32"/>
          <w:szCs w:val="32"/>
        </w:rPr>
        <w:t xml:space="preserve">                           </w:t>
      </w:r>
      <w:r w:rsidR="00CF0722" w:rsidRPr="005F0867">
        <w:rPr>
          <w:rFonts w:ascii="PT Astra Serif" w:hAnsi="PT Astra Serif"/>
          <w:sz w:val="32"/>
          <w:szCs w:val="32"/>
        </w:rPr>
        <w:t>______ О.Ф.Сюткова</w:t>
      </w:r>
      <w:r w:rsidR="006E20D7" w:rsidRPr="005F0867">
        <w:rPr>
          <w:rFonts w:ascii="PT Astra Serif" w:hAnsi="PT Astra Serif"/>
          <w:sz w:val="32"/>
          <w:szCs w:val="32"/>
        </w:rPr>
        <w:t xml:space="preserve">                   </w:t>
      </w:r>
      <w:r w:rsidRPr="005F0867">
        <w:rPr>
          <w:rFonts w:ascii="PT Astra Serif" w:hAnsi="PT Astra Serif"/>
          <w:sz w:val="32"/>
          <w:szCs w:val="32"/>
        </w:rPr>
        <w:t xml:space="preserve">  </w:t>
      </w:r>
      <w:r w:rsidR="006E20D7" w:rsidRPr="005F0867">
        <w:rPr>
          <w:rFonts w:ascii="PT Astra Serif" w:hAnsi="PT Astra Serif"/>
          <w:sz w:val="32"/>
          <w:szCs w:val="32"/>
        </w:rPr>
        <w:t xml:space="preserve">_______ Е.Ю. Моисеева   </w:t>
      </w:r>
      <w:r w:rsidR="00CF0722" w:rsidRPr="005F0867">
        <w:rPr>
          <w:rFonts w:ascii="PT Astra Serif" w:hAnsi="PT Astra Serif"/>
          <w:sz w:val="32"/>
          <w:szCs w:val="32"/>
        </w:rPr>
        <w:t xml:space="preserve">                 </w:t>
      </w:r>
      <w:r w:rsidR="006E20D7" w:rsidRPr="005F0867">
        <w:rPr>
          <w:rFonts w:ascii="PT Astra Serif" w:hAnsi="PT Astra Serif"/>
          <w:sz w:val="32"/>
          <w:szCs w:val="32"/>
        </w:rPr>
        <w:t xml:space="preserve"> </w:t>
      </w:r>
      <w:r w:rsidRPr="005F0867">
        <w:rPr>
          <w:rFonts w:ascii="PT Astra Serif" w:hAnsi="PT Astra Serif"/>
          <w:sz w:val="32"/>
          <w:szCs w:val="32"/>
        </w:rPr>
        <w:t xml:space="preserve">р.п.Новая Майна»                                                                                                    </w:t>
      </w:r>
    </w:p>
    <w:p w:rsidR="00990515" w:rsidRPr="005F0867" w:rsidRDefault="00990515" w:rsidP="00990515">
      <w:pPr>
        <w:tabs>
          <w:tab w:val="left" w:pos="5595"/>
        </w:tabs>
        <w:ind w:right="-284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 xml:space="preserve">Протокол № 1 от 28.08.2019г.                      29.08.2019г.                       ___________ М.А. Правдина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515" w:rsidRPr="005F0867" w:rsidRDefault="00990515" w:rsidP="00990515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ab/>
      </w:r>
      <w:r w:rsidRPr="005F0867">
        <w:rPr>
          <w:rFonts w:ascii="PT Astra Serif" w:hAnsi="PT Astra Serif"/>
          <w:sz w:val="32"/>
          <w:szCs w:val="32"/>
        </w:rPr>
        <w:tab/>
        <w:t xml:space="preserve">                                         Приказ от 30.08.2019г. № ___               </w:t>
      </w:r>
    </w:p>
    <w:p w:rsidR="00990515" w:rsidRPr="005F0867" w:rsidRDefault="00990515" w:rsidP="00990515">
      <w:pPr>
        <w:jc w:val="both"/>
        <w:rPr>
          <w:rFonts w:ascii="PT Astra Serif" w:hAnsi="PT Astra Serif"/>
          <w:sz w:val="32"/>
          <w:szCs w:val="32"/>
        </w:rPr>
      </w:pPr>
    </w:p>
    <w:p w:rsidR="00990515" w:rsidRPr="005F0867" w:rsidRDefault="00990515" w:rsidP="00990515">
      <w:pPr>
        <w:jc w:val="center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>РАБОЧАЯ    ПРОГРАММА</w:t>
      </w: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</w:p>
    <w:p w:rsidR="0039550A" w:rsidRPr="005F0867" w:rsidRDefault="00B74E3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>По алгебре 8</w:t>
      </w:r>
      <w:r w:rsidR="0039550A" w:rsidRPr="005F0867">
        <w:rPr>
          <w:rFonts w:ascii="PT Astra Serif" w:hAnsi="PT Astra Serif"/>
          <w:sz w:val="32"/>
          <w:szCs w:val="32"/>
        </w:rPr>
        <w:t xml:space="preserve"> класс на 2019-2020 учебный год</w:t>
      </w: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>Уровень: базовый</w:t>
      </w: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>Количество часов: 3 часа в неделю, 105 часов в год</w:t>
      </w: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>Программа</w:t>
      </w: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Математика. Сборник рабочих программ. 7-9 классы: пособие для учителей общеобразоват. организаций / [сост. Т.А. Бурмистрова]. – 3-е изд. – М. : Просвещение, 2018г.</w:t>
      </w: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Учебник:</w:t>
      </w:r>
    </w:p>
    <w:p w:rsidR="0039550A" w:rsidRPr="005F0867" w:rsidRDefault="00B74E3A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Алгебра 8</w:t>
      </w:r>
      <w:r w:rsidR="0039550A" w:rsidRPr="005F0867">
        <w:rPr>
          <w:rFonts w:ascii="PT Astra Serif" w:hAnsi="PT Astra Serif"/>
          <w:sz w:val="28"/>
          <w:szCs w:val="28"/>
        </w:rPr>
        <w:t xml:space="preserve"> класс : учеб. для  общеобразоват.организаций/ Ю.Н.Макарычев, Н.Г.Миндюк, К.И.Нешков, С.Б.Суворова, под редакцией.С.А.Теляковского – 17-е изд., стер. – Просвещение</w:t>
      </w:r>
    </w:p>
    <w:p w:rsidR="0039550A" w:rsidRPr="005F0867" w:rsidRDefault="0039550A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990515" w:rsidRPr="005F0867" w:rsidRDefault="00990515" w:rsidP="0039550A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32"/>
          <w:szCs w:val="32"/>
        </w:rPr>
        <w:t>Учит</w:t>
      </w:r>
      <w:r w:rsidR="0039550A" w:rsidRPr="005F0867">
        <w:rPr>
          <w:rFonts w:ascii="PT Astra Serif" w:hAnsi="PT Astra Serif"/>
          <w:sz w:val="32"/>
          <w:szCs w:val="32"/>
        </w:rPr>
        <w:t>ель:Сюткова О.Ф.</w:t>
      </w:r>
    </w:p>
    <w:p w:rsidR="0039550A" w:rsidRPr="005F0867" w:rsidRDefault="00990515" w:rsidP="009905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>Категория: высшая</w:t>
      </w:r>
    </w:p>
    <w:p w:rsidR="00990515" w:rsidRPr="005F0867" w:rsidRDefault="00990515" w:rsidP="009905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32"/>
          <w:szCs w:val="32"/>
        </w:rPr>
      </w:pPr>
      <w:r w:rsidRPr="005F0867">
        <w:rPr>
          <w:rFonts w:ascii="PT Astra Serif" w:hAnsi="PT Astra Serif"/>
          <w:sz w:val="32"/>
          <w:szCs w:val="32"/>
        </w:rPr>
        <w:t>Образование: высшее</w:t>
      </w:r>
    </w:p>
    <w:p w:rsidR="00D94ED6" w:rsidRPr="005F0867" w:rsidRDefault="00D94ED6" w:rsidP="00D94ED6">
      <w:pPr>
        <w:pStyle w:val="a4"/>
        <w:ind w:left="0"/>
        <w:rPr>
          <w:rFonts w:ascii="PT Astra Serif" w:hAnsi="PT Astra Serif"/>
          <w:sz w:val="24"/>
          <w:szCs w:val="24"/>
        </w:rPr>
      </w:pPr>
    </w:p>
    <w:p w:rsidR="00DB4B60" w:rsidRPr="005F0867" w:rsidRDefault="00DB4B60" w:rsidP="00D94ED6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F0867">
        <w:rPr>
          <w:rFonts w:ascii="PT Astra Serif" w:hAnsi="PT Astra Serif"/>
          <w:b/>
          <w:sz w:val="28"/>
          <w:szCs w:val="28"/>
          <w:u w:val="single"/>
        </w:rPr>
        <w:lastRenderedPageBreak/>
        <w:t>ПОЯСНИТЕЛЬНАЯ ЗАПИСКА</w:t>
      </w:r>
    </w:p>
    <w:p w:rsidR="00DB4B60" w:rsidRPr="005F0867" w:rsidRDefault="00DB4B60" w:rsidP="009922DE">
      <w:pPr>
        <w:pStyle w:val="a4"/>
        <w:ind w:left="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Настоящая рабочая программа написана на основании следующих нормативных документов: </w:t>
      </w:r>
    </w:p>
    <w:p w:rsidR="00DB4B60" w:rsidRPr="005F0867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DB4B60" w:rsidRPr="005F0867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1. Федеральный закон от 29.12.2012 года № 273-ФЗ «Об образовании в Российской Федерации». </w:t>
      </w:r>
    </w:p>
    <w:p w:rsidR="00DB4B60" w:rsidRPr="005F0867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2.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 </w:t>
      </w:r>
    </w:p>
    <w:p w:rsidR="00DB4B60" w:rsidRPr="005F0867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3. Образовательная программа основного общего образования МБОУ «Средняя школа №1 р.п. Новая Майна». </w:t>
      </w:r>
    </w:p>
    <w:p w:rsidR="00DB4B60" w:rsidRPr="005F0867" w:rsidRDefault="00DB4B60" w:rsidP="009922DE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4. Учебный план муниципального бюджетного общеобразовательного учреждения «Средняя школа №1 р.п. Новая Майна». </w:t>
      </w:r>
    </w:p>
    <w:p w:rsidR="00DB4B60" w:rsidRPr="005F0867" w:rsidRDefault="00DB4B60" w:rsidP="00DB4B60">
      <w:pPr>
        <w:pStyle w:val="a4"/>
        <w:ind w:left="0"/>
        <w:jc w:val="both"/>
        <w:rPr>
          <w:rFonts w:ascii="PT Astra Serif" w:hAnsi="PT Astra Serif"/>
          <w:sz w:val="28"/>
          <w:szCs w:val="28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B4B60" w:rsidRPr="005F0867" w:rsidRDefault="00DB4B60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990515" w:rsidRPr="005F0867" w:rsidRDefault="00990515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F0867">
        <w:rPr>
          <w:rFonts w:ascii="PT Astra Serif" w:hAnsi="PT Astra Serif"/>
          <w:b/>
          <w:sz w:val="28"/>
          <w:szCs w:val="28"/>
          <w:u w:val="single"/>
        </w:rPr>
        <w:lastRenderedPageBreak/>
        <w:t xml:space="preserve">ПЛАНИРУЕМЫЕ РЕЗУЛЬТАТЫ ОСВОЕНИЯ УЧЕБНОГО ПРЕДМЕТА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5F0867">
        <w:rPr>
          <w:rFonts w:ascii="PT Astra Serif" w:hAnsi="PT Astra Serif"/>
          <w:b/>
          <w:i/>
          <w:sz w:val="28"/>
          <w:szCs w:val="28"/>
        </w:rPr>
        <w:t>личностные:</w:t>
      </w:r>
    </w:p>
    <w:p w:rsidR="005C1FDF" w:rsidRPr="005F0867" w:rsidRDefault="005C1FDF" w:rsidP="005C1FDF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5F0867">
        <w:rPr>
          <w:rFonts w:ascii="PT Astra Serif" w:hAnsi="PT Astra Serif"/>
          <w:i/>
          <w:sz w:val="28"/>
          <w:szCs w:val="28"/>
        </w:rPr>
        <w:t>у  учащихся будут сформированы: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1)  ответственное отношение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2) целостность  мировоззрения, соответствующего современному уровню развития науки и общественной практики;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3) коммуникативная компетентность в общении и сотрудничестве со сверстниками, старшими и младшими, в образовательной, общественно полезной, учебно-творческой и других видах деятельности;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5) представление о человеческой науке как о сфере человеческой деятельности, об этапах её развития, о её значимости для развития цивилизации;</w:t>
      </w:r>
    </w:p>
    <w:p w:rsidR="005C1FDF" w:rsidRPr="005F0867" w:rsidRDefault="005C1FDF" w:rsidP="005C1FDF">
      <w:pPr>
        <w:suppressAutoHyphens/>
        <w:ind w:firstLine="567"/>
        <w:jc w:val="both"/>
        <w:rPr>
          <w:rFonts w:ascii="PT Astra Serif" w:eastAsia="Arial Unicode MS" w:hAnsi="PT Astra Serif"/>
          <w:i/>
          <w:kern w:val="2"/>
          <w:sz w:val="28"/>
          <w:szCs w:val="28"/>
          <w:lang w:eastAsia="hi-IN" w:bidi="hi-IN"/>
        </w:rPr>
      </w:pPr>
      <w:r w:rsidRPr="005F0867">
        <w:rPr>
          <w:rFonts w:ascii="PT Astra Serif" w:eastAsia="Arial Unicode MS" w:hAnsi="PT Astra Serif"/>
          <w:i/>
          <w:kern w:val="2"/>
          <w:sz w:val="28"/>
          <w:szCs w:val="28"/>
          <w:lang w:eastAsia="hi-IN" w:bidi="hi-IN"/>
        </w:rPr>
        <w:t xml:space="preserve">  у учащихся могут быть  сформированы: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6)критичность мышления, умение распознавать логически некорректные высказывания, отличать гипотезу от факта;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7) креативность мышления, инициатива, находчивость, активность при решении алгебраических задач;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9) способность к эмоциональному восприятию математических объектов , задач, решений , рассуждений.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jc w:val="both"/>
        <w:rPr>
          <w:rFonts w:ascii="PT Astra Serif" w:hAnsi="PT Astra Serif"/>
          <w:b/>
          <w:i/>
          <w:sz w:val="28"/>
          <w:szCs w:val="28"/>
        </w:rPr>
      </w:pP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5F0867">
        <w:rPr>
          <w:rFonts w:ascii="PT Astra Serif" w:hAnsi="PT Astra Serif"/>
          <w:b/>
          <w:i/>
          <w:sz w:val="28"/>
          <w:szCs w:val="28"/>
        </w:rPr>
        <w:t>метапредметные</w:t>
      </w:r>
      <w:r w:rsidRPr="005F0867">
        <w:rPr>
          <w:rFonts w:ascii="PT Astra Serif" w:hAnsi="PT Astra Serif"/>
          <w:b/>
          <w:sz w:val="28"/>
          <w:szCs w:val="28"/>
        </w:rPr>
        <w:t xml:space="preserve">: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5) умение устанавливать причинно-следственные связи; строить логическое рассуждение , умозаключение(индуктивное, дедуктивное и по аналогии) и выводы;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6) умение создавать, применять и преобразовывать знаково-символические средства, модели схемы для решения учебных и познавательных задач;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7) умение организовывать учебное сотрудничество и совместную деятельность с учителями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9) первоначальные представления об идеях и методах математики как об универсальном языке науки и техники , о средстве моделирования явлений и процессов;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11) умение находить в различных источниках информацию ,необходимую для решения математических проблем, и представлять её в понятной форме; принимать решения в условиях неполной и избыточной , точной и вероятностной информации;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12) умение понимать и использовать математические средства наглядности(рисунки, чертежи, схемы и др.)для иллюстрации, интерпретации, аргументации;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13) умение выдвигать гипотезы при решении различных задач и понимать необходимость их проверки;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14) умение принимать индуктивные и дедуктивные способы рассуждений , видеть различные стратегии решения задач; 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15) понимание сущности алгоритмических предписаний и действовать в соответствии с предложенным алгоритмом;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16) умение самостоятельно ставить цели, выбирать и создавать алгоритмы для решения учебных и математических проблем;</w:t>
      </w:r>
    </w:p>
    <w:p w:rsidR="005C1FDF" w:rsidRPr="005F0867" w:rsidRDefault="005C1FDF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17) умение планировать и осуществлять деятельность, направленную на решение задач исследовательского </w:t>
      </w:r>
      <w:r w:rsidRPr="005F0867">
        <w:rPr>
          <w:rFonts w:ascii="PT Astra Serif" w:hAnsi="PT Astra Serif"/>
          <w:sz w:val="28"/>
          <w:szCs w:val="28"/>
        </w:rPr>
        <w:lastRenderedPageBreak/>
        <w:t>характера.</w:t>
      </w:r>
    </w:p>
    <w:p w:rsidR="003D4A6B" w:rsidRPr="005F0867" w:rsidRDefault="003D4A6B" w:rsidP="003D4A6B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5F0867">
        <w:rPr>
          <w:rFonts w:ascii="PT Astra Serif" w:hAnsi="PT Astra Serif"/>
          <w:b/>
          <w:i/>
          <w:sz w:val="28"/>
          <w:szCs w:val="28"/>
        </w:rPr>
        <w:t>предметные</w:t>
      </w:r>
      <w:r w:rsidRPr="005F0867">
        <w:rPr>
          <w:rFonts w:ascii="PT Astra Serif" w:hAnsi="PT Astra Serif"/>
          <w:b/>
          <w:sz w:val="28"/>
          <w:szCs w:val="28"/>
        </w:rPr>
        <w:t>:</w:t>
      </w:r>
    </w:p>
    <w:p w:rsidR="003D4A6B" w:rsidRPr="005F0867" w:rsidRDefault="003D4A6B" w:rsidP="003D4A6B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В результате изучения курса математики  </w:t>
      </w:r>
      <w:r w:rsidRPr="005F0867">
        <w:rPr>
          <w:rFonts w:ascii="PT Astra Serif" w:hAnsi="PT Astra Serif"/>
          <w:b/>
          <w:sz w:val="28"/>
          <w:szCs w:val="28"/>
        </w:rPr>
        <w:t xml:space="preserve">8 </w:t>
      </w:r>
      <w:r w:rsidRPr="005F0867">
        <w:rPr>
          <w:rFonts w:ascii="PT Astra Serif" w:hAnsi="PT Astra Serif"/>
          <w:sz w:val="28"/>
          <w:szCs w:val="28"/>
        </w:rPr>
        <w:t xml:space="preserve">класса учащиеся </w:t>
      </w:r>
      <w:r w:rsidRPr="005F0867">
        <w:rPr>
          <w:rFonts w:ascii="PT Astra Serif" w:hAnsi="PT Astra Serif"/>
          <w:b/>
          <w:i/>
          <w:sz w:val="28"/>
          <w:szCs w:val="28"/>
        </w:rPr>
        <w:t>должны уметь</w:t>
      </w:r>
      <w:r w:rsidRPr="005F0867">
        <w:rPr>
          <w:rFonts w:ascii="PT Astra Serif" w:hAnsi="PT Astra Serif"/>
          <w:sz w:val="28"/>
          <w:szCs w:val="28"/>
        </w:rPr>
        <w:t>:</w:t>
      </w:r>
    </w:p>
    <w:p w:rsidR="003D4A6B" w:rsidRPr="005F0867" w:rsidRDefault="003D4A6B" w:rsidP="00BA56EA">
      <w:pPr>
        <w:pStyle w:val="a7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3D4A6B" w:rsidRPr="005F0867" w:rsidRDefault="003D4A6B" w:rsidP="00BA56EA">
      <w:pPr>
        <w:pStyle w:val="a7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Распознавать геометрические фигуры, различать их взаимное расположение;</w:t>
      </w:r>
    </w:p>
    <w:p w:rsidR="003D4A6B" w:rsidRPr="005F0867" w:rsidRDefault="003D4A6B" w:rsidP="00BA56EA">
      <w:pPr>
        <w:pStyle w:val="a7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Изображать геометрические фигуры; выполнять чертежи по условию задачи; осуществлять преобразование фигур;</w:t>
      </w:r>
    </w:p>
    <w:p w:rsidR="003D4A6B" w:rsidRPr="005F0867" w:rsidRDefault="003D4A6B" w:rsidP="00BA56EA">
      <w:pPr>
        <w:pStyle w:val="a7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 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 находить значения тригонометрических  функций по значению одной из них;  находить стороны,  углы, и площади треугольников,  дуг окружности, площадей основных геометрических фигур и фигур, составленных из них;</w:t>
      </w:r>
    </w:p>
    <w:p w:rsidR="003D4A6B" w:rsidRPr="005F0867" w:rsidRDefault="003D4A6B" w:rsidP="00BA56EA">
      <w:pPr>
        <w:pStyle w:val="a7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3D4A6B" w:rsidRPr="005F0867" w:rsidRDefault="003D4A6B" w:rsidP="00BA56EA">
      <w:pPr>
        <w:pStyle w:val="a7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D4A6B" w:rsidRPr="005F0867" w:rsidRDefault="003D4A6B" w:rsidP="00BA56EA">
      <w:pPr>
        <w:pStyle w:val="a7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простейшие планиметрические задачи в пространстве.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в выражениях и в формулах числовые подстановки и выполнять соответствующие вычисления, выражать из формул одни переменные через другие;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Выполнять основные действия со степенями с целыми  показателями, с многочленами и с алгебраическими дробями, выполнять разложение многочленов на множители, выполнять тождественные преобразования рациональных выражений;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линейные, квадратные уравнения и рациональные уравнения, сводящиеся к ним, системы уравнений;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линейные неравенства с одной переменной и их системы;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текстовые задачи алгебраическим методом, интерпритировать полученный результат, проводить отбор решений, учитывать ограничения целочисленности, диапазона изменения величин;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Находить значение функции, зная значения аргумента и решать обратную задачу;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>Строить графики изученных функций, описывать их свойства, определять свойства функций по её графику;</w:t>
      </w:r>
    </w:p>
    <w:p w:rsidR="003D4A6B" w:rsidRPr="005F0867" w:rsidRDefault="003D4A6B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Извлекать информацию, представленную в таблицах, на диаграммах, на графиках, составлять таблицы, строить диаграммы и графики;</w:t>
      </w:r>
    </w:p>
    <w:p w:rsidR="003D4A6B" w:rsidRPr="005F0867" w:rsidRDefault="003D4A6B" w:rsidP="003D4A6B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В результате изучения курса математики  8 класса учащиеся </w:t>
      </w:r>
      <w:r w:rsidRPr="005F0867">
        <w:rPr>
          <w:rFonts w:ascii="PT Astra Serif" w:hAnsi="PT Astra Serif"/>
          <w:b/>
          <w:i/>
          <w:sz w:val="28"/>
          <w:szCs w:val="28"/>
        </w:rPr>
        <w:t>должны знать</w:t>
      </w:r>
      <w:r w:rsidRPr="005F0867">
        <w:rPr>
          <w:rFonts w:ascii="PT Astra Serif" w:hAnsi="PT Astra Serif"/>
          <w:sz w:val="28"/>
          <w:szCs w:val="28"/>
        </w:rPr>
        <w:t>:</w:t>
      </w:r>
    </w:p>
    <w:p w:rsidR="003D4A6B" w:rsidRPr="005F0867" w:rsidRDefault="003D4A6B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Основные понятия и определения и определения геометрических фигур по программе;</w:t>
      </w:r>
    </w:p>
    <w:p w:rsidR="003D4A6B" w:rsidRPr="005F0867" w:rsidRDefault="003D4A6B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Формулировки основных теорем и их следствий;</w:t>
      </w:r>
    </w:p>
    <w:p w:rsidR="003D4A6B" w:rsidRPr="005F0867" w:rsidRDefault="003D4A6B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Сумму и разность, произведение и частное  дробей можно всегда представить в виде дроби;</w:t>
      </w:r>
    </w:p>
    <w:p w:rsidR="003D4A6B" w:rsidRPr="005F0867" w:rsidRDefault="003D4A6B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Что функция – математическая модель, позволяющая описывать и изучать разнообразные зависимости  между реальными величинами и описывать и изучать большое разнообразие  различных зависимостей;</w:t>
      </w:r>
    </w:p>
    <w:p w:rsidR="003D4A6B" w:rsidRPr="005F0867" w:rsidRDefault="003D4A6B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Что геометрические формулы являются идеализированными образами реальных объектов. </w:t>
      </w:r>
    </w:p>
    <w:p w:rsidR="003D4A6B" w:rsidRPr="005F0867" w:rsidRDefault="003D4A6B" w:rsidP="003D4A6B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В результате изучения курса математики  8 класса учащиеся </w:t>
      </w:r>
      <w:r w:rsidRPr="005F0867">
        <w:rPr>
          <w:rFonts w:ascii="PT Astra Serif" w:hAnsi="PT Astra Serif"/>
          <w:b/>
          <w:i/>
          <w:sz w:val="28"/>
          <w:szCs w:val="28"/>
        </w:rPr>
        <w:t>должны использовать приобретённые знания  и умения в практической деятельности и повседневной жизни</w:t>
      </w:r>
      <w:r w:rsidRPr="005F0867">
        <w:rPr>
          <w:rFonts w:ascii="PT Astra Serif" w:hAnsi="PT Astra Serif"/>
          <w:sz w:val="28"/>
          <w:szCs w:val="28"/>
        </w:rPr>
        <w:t>:</w:t>
      </w:r>
    </w:p>
    <w:p w:rsidR="003D4A6B" w:rsidRPr="005F0867" w:rsidRDefault="003D4A6B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Выполнения расчетов по формулам, составления формул, выражающих зависимость между реальными величинами, нахождения нужной формулы в справочной литературе;</w:t>
      </w:r>
    </w:p>
    <w:p w:rsidR="003D4A6B" w:rsidRPr="005F0867" w:rsidRDefault="003D4A6B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3D4A6B" w:rsidRPr="005F0867" w:rsidRDefault="003D4A6B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D4A6B" w:rsidRPr="005F0867" w:rsidRDefault="003D4A6B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Интерпретации графиков реальных зависимостей между величинами;</w:t>
      </w:r>
    </w:p>
    <w:p w:rsidR="003D4A6B" w:rsidRPr="005F0867" w:rsidRDefault="003D4A6B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Анализа реальных числовых данных представленных в виде диаграмм, графиков, таблиц;</w:t>
      </w:r>
    </w:p>
    <w:p w:rsidR="003D4A6B" w:rsidRPr="005F0867" w:rsidRDefault="003D4A6B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Понимания статистических утверждений;</w:t>
      </w:r>
    </w:p>
    <w:p w:rsidR="003D4A6B" w:rsidRPr="005F0867" w:rsidRDefault="003D4A6B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Для вычисления площадей основных геометрических фигур с помощью формул.</w:t>
      </w:r>
    </w:p>
    <w:p w:rsidR="003D4A6B" w:rsidRPr="005F0867" w:rsidRDefault="003D4A6B" w:rsidP="003D4A6B">
      <w:pPr>
        <w:rPr>
          <w:rFonts w:ascii="PT Astra Serif" w:hAnsi="PT Astra Serif"/>
          <w:sz w:val="28"/>
          <w:szCs w:val="28"/>
        </w:rPr>
      </w:pPr>
    </w:p>
    <w:p w:rsidR="003D4A6B" w:rsidRPr="005F0867" w:rsidRDefault="003D4A6B" w:rsidP="003D4A6B">
      <w:pPr>
        <w:rPr>
          <w:rFonts w:ascii="PT Astra Serif" w:hAnsi="PT Astra Serif"/>
          <w:sz w:val="28"/>
          <w:szCs w:val="28"/>
        </w:rPr>
      </w:pPr>
    </w:p>
    <w:p w:rsidR="003D4A6B" w:rsidRPr="005F0867" w:rsidRDefault="003D4A6B" w:rsidP="005C1FDF">
      <w:pPr>
        <w:widowControl w:val="0"/>
        <w:tabs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</w:p>
    <w:p w:rsidR="005C1FDF" w:rsidRPr="005F0867" w:rsidRDefault="005C1FDF" w:rsidP="00990515">
      <w:pPr>
        <w:pStyle w:val="a4"/>
        <w:ind w:left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45F0B" w:rsidRPr="005F0867" w:rsidRDefault="00545F0B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90515" w:rsidRPr="005F0867" w:rsidRDefault="00990515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5F0867">
        <w:rPr>
          <w:rFonts w:ascii="PT Astra Serif" w:hAnsi="PT Astra Serif"/>
          <w:b/>
          <w:bCs/>
          <w:sz w:val="28"/>
          <w:szCs w:val="28"/>
          <w:u w:val="single"/>
        </w:rPr>
        <w:lastRenderedPageBreak/>
        <w:t>СОДЕРЖАНИЕ УЧЕБНОГО ПРЕДМЕТА</w:t>
      </w:r>
    </w:p>
    <w:tbl>
      <w:tblPr>
        <w:tblStyle w:val="a8"/>
        <w:tblW w:w="14170" w:type="dxa"/>
        <w:tblLook w:val="04A0" w:firstRow="1" w:lastRow="0" w:firstColumn="1" w:lastColumn="0" w:noHBand="0" w:noVBand="1"/>
      </w:tblPr>
      <w:tblGrid>
        <w:gridCol w:w="594"/>
        <w:gridCol w:w="2670"/>
        <w:gridCol w:w="1604"/>
        <w:gridCol w:w="9302"/>
      </w:tblGrid>
      <w:tr w:rsidR="009B4C9E" w:rsidRPr="005F0867" w:rsidTr="005C1FDF">
        <w:trPr>
          <w:trHeight w:val="262"/>
        </w:trPr>
        <w:tc>
          <w:tcPr>
            <w:tcW w:w="594" w:type="dxa"/>
          </w:tcPr>
          <w:p w:rsidR="009B4C9E" w:rsidRPr="005F0867" w:rsidRDefault="009B4C9E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2670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b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kern w:val="2"/>
                <w:sz w:val="28"/>
                <w:szCs w:val="28"/>
              </w:rPr>
              <w:t>8 класс</w:t>
            </w:r>
          </w:p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1604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9302" w:type="dxa"/>
          </w:tcPr>
          <w:p w:rsidR="009B4C9E" w:rsidRPr="005F0867" w:rsidRDefault="009B4C9E" w:rsidP="003D4A6B">
            <w:pPr>
              <w:shd w:val="clear" w:color="auto" w:fill="FFFFFF"/>
              <w:rPr>
                <w:rFonts w:ascii="PT Astra Serif" w:hAnsi="PT Astra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B4C9E" w:rsidRPr="005F0867" w:rsidTr="005C1FDF">
        <w:trPr>
          <w:trHeight w:val="262"/>
        </w:trPr>
        <w:tc>
          <w:tcPr>
            <w:tcW w:w="594" w:type="dxa"/>
          </w:tcPr>
          <w:p w:rsidR="009B4C9E" w:rsidRPr="005F0867" w:rsidRDefault="009B4C9E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Рациональные дроби и их свойства</w:t>
            </w:r>
          </w:p>
        </w:tc>
        <w:tc>
          <w:tcPr>
            <w:tcW w:w="1604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28</w:t>
            </w:r>
          </w:p>
        </w:tc>
        <w:tc>
          <w:tcPr>
            <w:tcW w:w="9302" w:type="dxa"/>
          </w:tcPr>
          <w:p w:rsidR="009B4C9E" w:rsidRPr="005F0867" w:rsidRDefault="009B4C9E" w:rsidP="003D4A6B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. 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Рациональные выражения. Основное свойство дроби. Сокращение дробей. Сложение и вычитание дробей с одинаковыми знаменателями. Сложение и вычитание дробей с разными знаменателями. Умножение дробей.  Возведение дроби в степень. Деление дробей. Преобразование рациональных выражений. Функция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 xml:space="preserve">у=к/х 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и её график. </w:t>
            </w:r>
          </w:p>
        </w:tc>
      </w:tr>
      <w:tr w:rsidR="009B4C9E" w:rsidRPr="005F0867" w:rsidTr="005C1FDF">
        <w:trPr>
          <w:trHeight w:val="262"/>
        </w:trPr>
        <w:tc>
          <w:tcPr>
            <w:tcW w:w="594" w:type="dxa"/>
          </w:tcPr>
          <w:p w:rsidR="009B4C9E" w:rsidRPr="005F0867" w:rsidRDefault="009B4C9E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9B4C9E" w:rsidRPr="005F0867" w:rsidRDefault="009B4C9E" w:rsidP="003D4A6B">
            <w:pPr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Квадратные корни. </w:t>
            </w:r>
          </w:p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1604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23</w:t>
            </w:r>
          </w:p>
        </w:tc>
        <w:tc>
          <w:tcPr>
            <w:tcW w:w="9302" w:type="dxa"/>
          </w:tcPr>
          <w:p w:rsidR="009B4C9E" w:rsidRPr="005F0867" w:rsidRDefault="009B4C9E" w:rsidP="003D4A6B">
            <w:pPr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. 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Рациональные числа. Иррациональные числа. Квадратные корни. Арифметический квадратный корень. Уравнение х=а. Приближенные значения квадратного корня. Функция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 xml:space="preserve">у=√х </w:t>
            </w:r>
            <w:r w:rsidRPr="005F0867">
              <w:rPr>
                <w:rFonts w:ascii="PT Astra Serif" w:hAnsi="PT Astra Serif"/>
                <w:sz w:val="28"/>
                <w:szCs w:val="28"/>
              </w:rPr>
              <w:t>и её график.  Квадратный корень из произведения. Дроби и степени. Вынесение множителя за знак корня.</w:t>
            </w:r>
            <w:r w:rsidRPr="005F0867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Внесение множителя под знак корня.преобразование выражений, содержащих квадратные корни. </w:t>
            </w:r>
          </w:p>
        </w:tc>
      </w:tr>
      <w:tr w:rsidR="009B4C9E" w:rsidRPr="005F0867" w:rsidTr="005C1FDF">
        <w:trPr>
          <w:trHeight w:val="262"/>
        </w:trPr>
        <w:tc>
          <w:tcPr>
            <w:tcW w:w="594" w:type="dxa"/>
          </w:tcPr>
          <w:p w:rsidR="009B4C9E" w:rsidRPr="005F0867" w:rsidRDefault="009B4C9E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Квадратные уравнения.</w:t>
            </w:r>
          </w:p>
        </w:tc>
        <w:tc>
          <w:tcPr>
            <w:tcW w:w="1604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23</w:t>
            </w:r>
          </w:p>
        </w:tc>
        <w:tc>
          <w:tcPr>
            <w:tcW w:w="9302" w:type="dxa"/>
          </w:tcPr>
          <w:p w:rsidR="009B4C9E" w:rsidRPr="005F0867" w:rsidRDefault="009B4C9E" w:rsidP="003D4A6B">
            <w:pPr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Неполные квадратные уравнения. Формула корней квадратного уравнения. Решение задач с помощью квадратных уравнений. Теорема Виетта. Решение дробных рациональных уравнений. Решение задач с помощью рациональных уравнений. Уравнения с параметром. </w:t>
            </w:r>
          </w:p>
        </w:tc>
      </w:tr>
      <w:tr w:rsidR="009B4C9E" w:rsidRPr="005F0867" w:rsidTr="005C1FDF">
        <w:trPr>
          <w:trHeight w:val="1251"/>
        </w:trPr>
        <w:tc>
          <w:tcPr>
            <w:tcW w:w="594" w:type="dxa"/>
          </w:tcPr>
          <w:p w:rsidR="009B4C9E" w:rsidRPr="005F0867" w:rsidRDefault="009B4C9E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4.</w:t>
            </w:r>
          </w:p>
        </w:tc>
        <w:tc>
          <w:tcPr>
            <w:tcW w:w="2670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Неравенства. </w:t>
            </w:r>
          </w:p>
        </w:tc>
        <w:tc>
          <w:tcPr>
            <w:tcW w:w="1604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13</w:t>
            </w:r>
          </w:p>
        </w:tc>
        <w:tc>
          <w:tcPr>
            <w:tcW w:w="9302" w:type="dxa"/>
          </w:tcPr>
          <w:p w:rsidR="009B4C9E" w:rsidRPr="005F0867" w:rsidRDefault="009B4C9E" w:rsidP="003D4A6B">
            <w:pPr>
              <w:shd w:val="clear" w:color="auto" w:fill="FFFFFF"/>
              <w:rPr>
                <w:rFonts w:ascii="PT Astra Serif" w:hAnsi="PT Astra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 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Числовые промежутки. Решение неравнеств с одной переменной. Решение систем неравенств с одной переменной. Доказательство неравенств</w:t>
            </w:r>
          </w:p>
        </w:tc>
      </w:tr>
      <w:tr w:rsidR="009B4C9E" w:rsidRPr="005F0867" w:rsidTr="005C1FDF">
        <w:trPr>
          <w:trHeight w:val="262"/>
        </w:trPr>
        <w:tc>
          <w:tcPr>
            <w:tcW w:w="594" w:type="dxa"/>
          </w:tcPr>
          <w:p w:rsidR="009B4C9E" w:rsidRPr="005F0867" w:rsidRDefault="009B4C9E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5.</w:t>
            </w:r>
          </w:p>
        </w:tc>
        <w:tc>
          <w:tcPr>
            <w:tcW w:w="2670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1604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8</w:t>
            </w:r>
          </w:p>
        </w:tc>
        <w:tc>
          <w:tcPr>
            <w:tcW w:w="9302" w:type="dxa"/>
          </w:tcPr>
          <w:p w:rsidR="009B4C9E" w:rsidRPr="005F0867" w:rsidRDefault="009B4C9E" w:rsidP="003D4A6B">
            <w:pPr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Определение степени с целым показателем. Свойства степени с целым показателем. Стандартный вид числа. </w:t>
            </w:r>
          </w:p>
          <w:p w:rsidR="009B4C9E" w:rsidRPr="005F0867" w:rsidRDefault="009B4C9E" w:rsidP="003D4A6B">
            <w:pPr>
              <w:shd w:val="clear" w:color="auto" w:fill="FFFFFF"/>
              <w:rPr>
                <w:rFonts w:ascii="PT Astra Serif" w:hAnsi="PT Astra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B4C9E" w:rsidRPr="005F0867" w:rsidTr="005C1FDF">
        <w:trPr>
          <w:trHeight w:val="262"/>
        </w:trPr>
        <w:tc>
          <w:tcPr>
            <w:tcW w:w="594" w:type="dxa"/>
          </w:tcPr>
          <w:p w:rsidR="009B4C9E" w:rsidRPr="005F0867" w:rsidRDefault="009B4C9E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6.</w:t>
            </w:r>
          </w:p>
        </w:tc>
        <w:tc>
          <w:tcPr>
            <w:tcW w:w="2670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Резерв. Повторение</w:t>
            </w:r>
          </w:p>
        </w:tc>
        <w:tc>
          <w:tcPr>
            <w:tcW w:w="1604" w:type="dxa"/>
          </w:tcPr>
          <w:p w:rsidR="009B4C9E" w:rsidRPr="005F0867" w:rsidRDefault="009B4C9E" w:rsidP="003D4A6B">
            <w:pPr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10</w:t>
            </w:r>
          </w:p>
        </w:tc>
        <w:tc>
          <w:tcPr>
            <w:tcW w:w="9302" w:type="dxa"/>
          </w:tcPr>
          <w:p w:rsidR="009B4C9E" w:rsidRPr="005F0867" w:rsidRDefault="009B4C9E" w:rsidP="003D4A6B">
            <w:pPr>
              <w:shd w:val="clear" w:color="auto" w:fill="FFFFFF"/>
              <w:rPr>
                <w:rFonts w:ascii="PT Astra Serif" w:hAnsi="PT Astra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B4C9E" w:rsidRPr="005F0867" w:rsidRDefault="009B4C9E" w:rsidP="009B4C9E">
      <w:pPr>
        <w:tabs>
          <w:tab w:val="left" w:pos="0"/>
        </w:tabs>
        <w:rPr>
          <w:rFonts w:ascii="PT Astra Serif" w:hAnsi="PT Astra Serif"/>
          <w:b/>
          <w:kern w:val="2"/>
        </w:rPr>
      </w:pPr>
    </w:p>
    <w:p w:rsidR="009B4C9E" w:rsidRPr="005F0867" w:rsidRDefault="009B4C9E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5F0867">
        <w:rPr>
          <w:rFonts w:ascii="PT Astra Serif" w:hAnsi="PT Astra Serif"/>
          <w:b/>
          <w:bCs/>
          <w:sz w:val="28"/>
          <w:szCs w:val="28"/>
          <w:u w:val="single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4475"/>
        <w:gridCol w:w="3570"/>
      </w:tblGrid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8 класс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Количество часов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В том числе к.р.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Рациональные дроби и их свойства (28 часов)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Рациональные выражения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Основное свойство дроби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«Рациональные дроби»»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Умножение дробей. Возведение роби в степень.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«Рациональные дроби»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Деление дробей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Фукция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>у=к/х и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 ее график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«Рациональные дроби»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Квадратные корни (23)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Рауиональные числа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Иррациональные числа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Квадратные корни. Арифметический квадратный корень.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Уравнение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>х²=а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Функция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>у=√х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 и ее рафик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«арифметический квадратный корень»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«Свойства арифметического квадратного корня»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Вынесение множителя из под знака корня. Внесение множителя под знак корня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«Применение свойств арифметического квадратного корня»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 xml:space="preserve">Квадратные уравнения </w:t>
            </w: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(23 часа)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Теорема Виета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«Квадратные уравнения и его корни»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«Дробные рациональные уравнения»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 xml:space="preserve">Неравенства </w:t>
            </w: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(13 часов)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Числовые неравенства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«Числовые неравенства и их свойства»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Пересечение и объединение множеств.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Числовые промежутки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«Неравенства»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Степень с целым показателем. Элементы статистики (8 часов)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Определение степени с целым показателем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Стандартный вид числа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Степень с целым показателем. Элементы статистики»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Повторение (10 часов)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49.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Квадратные уравнения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52.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53.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54.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C1FDF" w:rsidRPr="005F0867" w:rsidTr="003D4A6B">
        <w:tc>
          <w:tcPr>
            <w:tcW w:w="988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55.</w:t>
            </w:r>
          </w:p>
        </w:tc>
        <w:tc>
          <w:tcPr>
            <w:tcW w:w="5244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Работа над ошибками</w:t>
            </w:r>
          </w:p>
        </w:tc>
        <w:tc>
          <w:tcPr>
            <w:tcW w:w="4475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0" w:type="dxa"/>
          </w:tcPr>
          <w:p w:rsidR="005C1FDF" w:rsidRPr="005F0867" w:rsidRDefault="005C1FDF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B5A48" w:rsidRPr="005F0867" w:rsidRDefault="009B5A48" w:rsidP="003D4A6B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color w:val="000000"/>
          <w:sz w:val="28"/>
          <w:szCs w:val="28"/>
        </w:rPr>
      </w:pPr>
      <w:r w:rsidRPr="005F0867">
        <w:rPr>
          <w:rFonts w:ascii="PT Astra Serif" w:hAnsi="PT Astra Serif"/>
          <w:b/>
          <w:bCs/>
          <w:i/>
          <w:color w:val="000000"/>
          <w:sz w:val="28"/>
          <w:szCs w:val="28"/>
        </w:rPr>
        <w:lastRenderedPageBreak/>
        <w:t xml:space="preserve">Планируемые результаты изучения курса алгебры </w:t>
      </w:r>
    </w:p>
    <w:p w:rsidR="00BA56EA" w:rsidRPr="005F0867" w:rsidRDefault="00BA56EA" w:rsidP="00BA56EA">
      <w:pPr>
        <w:shd w:val="clear" w:color="auto" w:fill="FFFFFF"/>
        <w:jc w:val="center"/>
        <w:rPr>
          <w:rFonts w:ascii="PT Astra Serif" w:hAnsi="PT Astra Serif"/>
          <w:b/>
          <w:bCs/>
          <w:i/>
          <w:color w:val="000000"/>
          <w:sz w:val="28"/>
          <w:szCs w:val="28"/>
        </w:rPr>
      </w:pPr>
      <w:r w:rsidRPr="005F0867">
        <w:rPr>
          <w:rFonts w:ascii="PT Astra Serif" w:hAnsi="PT Astra Serif"/>
          <w:b/>
          <w:bCs/>
          <w:i/>
          <w:color w:val="000000"/>
          <w:sz w:val="28"/>
          <w:szCs w:val="28"/>
        </w:rPr>
        <w:t> </w:t>
      </w:r>
    </w:p>
    <w:p w:rsidR="00BA56EA" w:rsidRPr="005F0867" w:rsidRDefault="00BA56EA" w:rsidP="00BA56EA">
      <w:pPr>
        <w:rPr>
          <w:rFonts w:ascii="PT Astra Serif" w:hAnsi="PT Astra Serif"/>
          <w:b/>
          <w:i/>
          <w:sz w:val="28"/>
          <w:szCs w:val="28"/>
          <w:u w:val="single"/>
        </w:rPr>
      </w:pPr>
      <w:r w:rsidRPr="005F0867">
        <w:rPr>
          <w:rFonts w:ascii="PT Astra Serif" w:hAnsi="PT Astra Serif"/>
          <w:b/>
          <w:i/>
          <w:sz w:val="28"/>
          <w:szCs w:val="28"/>
          <w:u w:val="single"/>
        </w:rPr>
        <w:t>Требования к уровню подготовки  обучающихся</w:t>
      </w:r>
    </w:p>
    <w:p w:rsidR="00BA56EA" w:rsidRPr="005F0867" w:rsidRDefault="00BA56EA" w:rsidP="00BA56EA">
      <w:pPr>
        <w:rPr>
          <w:rFonts w:ascii="PT Astra Serif" w:hAnsi="PT Astra Serif"/>
          <w:i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В результате изучения курса алгебры учащиеся </w:t>
      </w:r>
      <w:r w:rsidRPr="005F0867">
        <w:rPr>
          <w:rFonts w:ascii="PT Astra Serif" w:hAnsi="PT Astra Serif"/>
          <w:b/>
          <w:i/>
          <w:sz w:val="28"/>
          <w:szCs w:val="28"/>
        </w:rPr>
        <w:t>должны уметь</w:t>
      </w:r>
      <w:r w:rsidRPr="005F0867">
        <w:rPr>
          <w:rFonts w:ascii="PT Astra Serif" w:hAnsi="PT Astra Serif"/>
          <w:sz w:val="28"/>
          <w:szCs w:val="28"/>
        </w:rPr>
        <w:t>: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в выражениях и в формулах числовые подстановки и выполнять соответствующие вычисления, выражать из формул одни переменные через другие;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Применять свойства арифметических  квадратных  корней для вычисления значений  и преобразований числовых выражений, содержащих квадратные корни;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Выполнять основные действия со степенями с целыми  показателями, с многочленами и с алгебраическими дробями, выполнять разложение многочленов на множители, выполнять тождественные преобразования рациональных выражений, сокращать алгебраические дроби;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линейные и квадратные уравнения и рациональные  уравнения, и уравнения,  сводящиеся к ним, системы двух линейных уравнений с двумя переменными и несложные нелинейные системы;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Определять координаты точек плоскости, строить точки с заданными координатами, изображать множество решений  линейного 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Находить значение фукции,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Определять свойства функции по её графику; применять графические представления при решении уравнения и систем;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Описывать свойства изученных функций, строить их графики;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Использовать приобретенные знания  и умения в практической деятельности и повседневной жизни;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Выполнять расчеты по формулам, составлять формулы, выражающие зависимость между реальными величинами, находить нужную формулу в справочных материалах;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>Моделирование практических ситуаций и исследование построенных моделей с использованием аппарата алгебры;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Описывать зависимости между физическими величинами соответствующими формулами при исследовании несложных практических ситуаций;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Распознавать арифметические и геометрические прогрессии; решать задачи с применением формул общего члена и суммы нескольких первых членов;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 и контр примеры для опровержения утверждений;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Решать комбинаторные задачи путем систематического перебора возможных вариантов, а также  с использованием правила умножения;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Вычислять средние значения результатов измерений;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Находить частоту события, используя собственные наблюдения и  и готовые статистические данные;</w:t>
      </w:r>
    </w:p>
    <w:p w:rsidR="00BA56EA" w:rsidRPr="005F0867" w:rsidRDefault="00BA56EA" w:rsidP="00BA56EA">
      <w:pPr>
        <w:pStyle w:val="a7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Находить вероятности случайных событий в простейших случаях.</w:t>
      </w:r>
    </w:p>
    <w:p w:rsidR="00BA56EA" w:rsidRPr="005F0867" w:rsidRDefault="00BA56EA" w:rsidP="00BA56EA">
      <w:pPr>
        <w:pStyle w:val="a7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В результате изучения курса алгебры учащиеся </w:t>
      </w:r>
      <w:r w:rsidRPr="005F0867">
        <w:rPr>
          <w:rFonts w:ascii="PT Astra Serif" w:hAnsi="PT Astra Serif"/>
          <w:b/>
          <w:i/>
          <w:sz w:val="28"/>
          <w:szCs w:val="28"/>
        </w:rPr>
        <w:t>должны знать</w:t>
      </w:r>
      <w:r w:rsidRPr="005F0867">
        <w:rPr>
          <w:rFonts w:ascii="PT Astra Serif" w:hAnsi="PT Astra Serif"/>
          <w:sz w:val="28"/>
          <w:szCs w:val="28"/>
        </w:rPr>
        <w:t>: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pStyle w:val="a7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>Существо понятия алгоритма; примеры алгоритмов;</w:t>
      </w:r>
    </w:p>
    <w:p w:rsidR="00BA56EA" w:rsidRPr="005F0867" w:rsidRDefault="00BA56EA" w:rsidP="00BA56EA">
      <w:pPr>
        <w:pStyle w:val="a7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A56EA" w:rsidRPr="005F0867" w:rsidRDefault="00BA56EA" w:rsidP="00BA56EA">
      <w:pPr>
        <w:pStyle w:val="a7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Как математически определенные функции могут описывать реальные зависимости;  приводить примеры такого описания;</w:t>
      </w:r>
    </w:p>
    <w:p w:rsidR="00BA56EA" w:rsidRPr="005F0867" w:rsidRDefault="00BA56EA" w:rsidP="00BA56EA">
      <w:pPr>
        <w:pStyle w:val="a7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Вероятностный характер  многих закономерностей окружающего мира; примеры статистических закономерностей и выводы;</w:t>
      </w:r>
    </w:p>
    <w:p w:rsidR="00BA56EA" w:rsidRPr="005F0867" w:rsidRDefault="00BA56EA" w:rsidP="00BA56EA">
      <w:pPr>
        <w:pStyle w:val="a7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Смысл реализации,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Знать понятие квадратного трехчлена, формулу разложения квадратного трехчлена на множители;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Знать свойства квадратичной функции и особенности их построения;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Знать свойства степеней функции с натуральным показателем, понятие корня </w:t>
      </w:r>
      <w:r w:rsidRPr="005F0867">
        <w:rPr>
          <w:rFonts w:ascii="PT Astra Serif" w:hAnsi="PT Astra Serif"/>
          <w:i/>
          <w:sz w:val="28"/>
          <w:szCs w:val="28"/>
        </w:rPr>
        <w:t>п</w:t>
      </w:r>
      <w:r w:rsidRPr="005F0867">
        <w:rPr>
          <w:rFonts w:ascii="PT Astra Serif" w:hAnsi="PT Astra Serif"/>
          <w:sz w:val="28"/>
          <w:szCs w:val="28"/>
        </w:rPr>
        <w:t>-ой степени;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Знать понятие целого рационального уравнения и его степени, метод введения вспомогательной переменной;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Знать о дробных рациональных уравнениях, об освобождении от знаменателя при решении уравнений;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Знать понятие неравенства второй степени с одной переменной и методы их решения;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Знать и понимать уравнение с двумя переменными и его график;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Знать системы уравнений второй степени с двумя переменными  и методы их решения;</w:t>
      </w:r>
    </w:p>
    <w:p w:rsidR="00BA56EA" w:rsidRPr="005F0867" w:rsidRDefault="00BA56EA" w:rsidP="00BA56EA">
      <w:pPr>
        <w:pStyle w:val="a7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Арифметическую и геометрическую прогрессии  и формулы </w:t>
      </w:r>
      <w:r w:rsidRPr="005F0867">
        <w:rPr>
          <w:rFonts w:ascii="PT Astra Serif" w:hAnsi="PT Astra Serif"/>
          <w:i/>
          <w:sz w:val="28"/>
          <w:szCs w:val="28"/>
        </w:rPr>
        <w:t>п</w:t>
      </w:r>
      <w:r w:rsidRPr="005F0867">
        <w:rPr>
          <w:rFonts w:ascii="PT Astra Serif" w:hAnsi="PT Astra Serif"/>
          <w:sz w:val="28"/>
          <w:szCs w:val="28"/>
        </w:rPr>
        <w:t xml:space="preserve">- го члена, формулы суммы </w:t>
      </w:r>
      <w:r w:rsidRPr="005F0867">
        <w:rPr>
          <w:rFonts w:ascii="PT Astra Serif" w:hAnsi="PT Astra Serif"/>
          <w:i/>
          <w:sz w:val="28"/>
          <w:szCs w:val="28"/>
        </w:rPr>
        <w:t>п</w:t>
      </w:r>
      <w:r w:rsidRPr="005F0867">
        <w:rPr>
          <w:rFonts w:ascii="PT Astra Serif" w:hAnsi="PT Astra Serif"/>
          <w:sz w:val="28"/>
          <w:szCs w:val="28"/>
        </w:rPr>
        <w:t xml:space="preserve"> первых членов арифметической и геометрической прогрессий.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В результате изучения курса алгебры учащиеся </w:t>
      </w:r>
      <w:r w:rsidRPr="005F0867">
        <w:rPr>
          <w:rFonts w:ascii="PT Astra Serif" w:hAnsi="PT Astra Serif"/>
          <w:b/>
          <w:i/>
          <w:sz w:val="28"/>
          <w:szCs w:val="28"/>
        </w:rPr>
        <w:t>должны использовать приобретённые знания  и умения в практической деятельности и повседневной жизни</w:t>
      </w:r>
      <w:r w:rsidRPr="005F0867">
        <w:rPr>
          <w:rFonts w:ascii="PT Astra Serif" w:hAnsi="PT Astra Serif"/>
          <w:sz w:val="28"/>
          <w:szCs w:val="28"/>
        </w:rPr>
        <w:t>: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>Выполнения расчетов по формулам, составления формул, выражающих зависимость между реальными величинами, нахождения нужной формулы в справочной литературе;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Выстраивать аргументации при доказательстве;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Распознавания логически некорректных рассуждений;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Записи математических утверждений, доказательств;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Решение учебных и практических задач, требующих систематического перебора вариантов;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Сравнения шансов наступления событий, оценки вероятности случайного события в практических ситуациях, сопоставления моделей с реальной ситуацией;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Понимание статистических утверждений;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Интерпретации графиков реальных зависимостей между величинами;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Анализа реальных числовых данных представленных в виде диаграмм, графиков, таблиц;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Понимания статистических утверждений;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Для вычисления площадей основных геометрических фигур с помощью формул.</w:t>
      </w:r>
    </w:p>
    <w:p w:rsidR="00BA56EA" w:rsidRPr="005F0867" w:rsidRDefault="00BA56EA" w:rsidP="00BA56EA">
      <w:pPr>
        <w:pStyle w:val="a7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Владеть практическими навыками использования геометрических инструментов для изображения фигур, а так же нахождения длин отрезков и величин углов.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i/>
          <w:iCs/>
          <w:color w:val="000000"/>
          <w:sz w:val="28"/>
          <w:szCs w:val="28"/>
        </w:rPr>
        <w:t>Ученик научится: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1. Владеть понятиями, связанными с делимостью натуральных чисел;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2. Выражать числа в эквивалентных формах, выбирая наиболее подходящую в зависимости от конкретной ситуации;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3. Сравнивать и упорядочивать рациональные числа;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lastRenderedPageBreak/>
        <w:t>4.  Выполнять вычисления с рациональными числами, сочетая устные и письменные приёмы вычислений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5.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6. Использовать начальные представления о множестве действительных чисел.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7. Распознавать на чертежах, рисунках, моделях и в окружающем мире плоские и пространственные геометрические фигуры (окружность, круг, шар). Вычислять длину окружности и площадь круга.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8.Использовать приобретенные знания и умения в практической деятельности и повседневной жизни для:</w:t>
      </w:r>
    </w:p>
    <w:p w:rsidR="00BA56EA" w:rsidRPr="005F0867" w:rsidRDefault="00BA56EA" w:rsidP="00BA56EA">
      <w:pPr>
        <w:shd w:val="clear" w:color="auto" w:fill="FFFFFF"/>
        <w:ind w:left="644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• 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BA56EA" w:rsidRPr="005F0867" w:rsidRDefault="00BA56EA" w:rsidP="00BA56EA">
      <w:pPr>
        <w:shd w:val="clear" w:color="auto" w:fill="FFFFFF"/>
        <w:ind w:left="644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 • устной прикидки и оценки результата вычислений; проверки результата вычисления с использованием различных приемов;</w:t>
      </w:r>
    </w:p>
    <w:p w:rsidR="00BA56EA" w:rsidRPr="005F0867" w:rsidRDefault="00BA56EA" w:rsidP="00BA56EA">
      <w:pPr>
        <w:shd w:val="clear" w:color="auto" w:fill="FFFFFF"/>
        <w:ind w:left="644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A56EA" w:rsidRPr="005F0867" w:rsidRDefault="00BA56EA" w:rsidP="00BA56EA">
      <w:pPr>
        <w:shd w:val="clear" w:color="auto" w:fill="FFFFFF"/>
        <w:ind w:left="644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• выполнения расчетов по формулам, составления формул, выражающих зависимости между реальными величинами.</w:t>
      </w:r>
    </w:p>
    <w:p w:rsidR="00BA56EA" w:rsidRPr="005F0867" w:rsidRDefault="00BA56EA" w:rsidP="00BA56EA">
      <w:pPr>
        <w:shd w:val="clear" w:color="auto" w:fill="FFFFFF"/>
        <w:ind w:left="644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• 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BA56EA" w:rsidRPr="005F0867" w:rsidRDefault="00BA56EA" w:rsidP="00BA56EA">
      <w:pPr>
        <w:shd w:val="clear" w:color="auto" w:fill="FFFFFF"/>
        <w:ind w:left="644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• построений геометрическими инструментами (линейка, угольник, циркуль, транспортир).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i/>
          <w:iCs/>
          <w:color w:val="000000"/>
          <w:sz w:val="28"/>
          <w:szCs w:val="28"/>
        </w:rPr>
      </w:pP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i/>
          <w:iCs/>
          <w:color w:val="000000"/>
          <w:sz w:val="28"/>
          <w:szCs w:val="28"/>
        </w:rPr>
        <w:t>Ученик получит возможность: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1. Углубить и развить представления о натуральных числах и свойствах делимости;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2.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i/>
          <w:iCs/>
          <w:color w:val="000000"/>
          <w:sz w:val="28"/>
          <w:szCs w:val="28"/>
        </w:rPr>
        <w:lastRenderedPageBreak/>
        <w:t>3.</w:t>
      </w:r>
      <w:r w:rsidRPr="005F0867">
        <w:rPr>
          <w:rFonts w:ascii="PT Astra Serif" w:hAnsi="PT Astra Serif"/>
          <w:color w:val="000000"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BA56EA" w:rsidRPr="005F0867" w:rsidRDefault="00BA56EA" w:rsidP="00BA56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5F0867">
        <w:rPr>
          <w:rFonts w:ascii="PT Astra Serif" w:hAnsi="PT Astra Serif"/>
          <w:color w:val="000000"/>
          <w:sz w:val="28"/>
          <w:szCs w:val="28"/>
        </w:rPr>
        <w:t>4. Развить и углубить знания о десятичной записи действительных чисел (периодические и непериодические дроби).</w:t>
      </w:r>
    </w:p>
    <w:p w:rsidR="00BA56EA" w:rsidRPr="005F0867" w:rsidRDefault="00BA56EA" w:rsidP="00BA56EA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ind w:firstLine="454"/>
        <w:jc w:val="both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i/>
          <w:sz w:val="28"/>
          <w:szCs w:val="28"/>
        </w:rPr>
        <w:t>В ходе содержания математического образования учащиеся овладевают разнообразными способами деятельности , приобретают и совершенствуют опыт: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Построения и исследования математических моделей для описания и решения прикладных задач, из смежных дисциплин;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Выполнения и самостоятельного составления алгоритмических предписаний и инструкций  на математическом материале;  выполнения расчётов практического характера; использование математических формул и самостоятельного составления формул на основе обобщающих частных случаев и эксперимента;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Проведения доказательных рассуждений, логического обоснований,  логического  обоснования выводов, различения доказанных и недоказанных утверждений, аргументированных убедительных суждений;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A56EA" w:rsidRPr="005F0867" w:rsidRDefault="00BA56EA" w:rsidP="00BA56EA">
      <w:pPr>
        <w:keepNext/>
        <w:keepLines/>
        <w:outlineLvl w:val="2"/>
        <w:rPr>
          <w:rFonts w:ascii="PT Astra Serif" w:eastAsiaTheme="majorEastAsia" w:hAnsi="PT Astra Serif"/>
          <w:b/>
          <w:sz w:val="28"/>
          <w:szCs w:val="28"/>
        </w:rPr>
      </w:pPr>
    </w:p>
    <w:p w:rsidR="00BA56EA" w:rsidRPr="005F0867" w:rsidRDefault="00BA56EA" w:rsidP="00BA56EA">
      <w:pPr>
        <w:keepNext/>
        <w:keepLines/>
        <w:outlineLvl w:val="2"/>
        <w:rPr>
          <w:rFonts w:ascii="PT Astra Serif" w:eastAsiaTheme="majorEastAsia" w:hAnsi="PT Astra Serif"/>
          <w:b/>
          <w:sz w:val="28"/>
          <w:szCs w:val="28"/>
        </w:rPr>
      </w:pPr>
    </w:p>
    <w:p w:rsidR="00BA56EA" w:rsidRPr="005F0867" w:rsidRDefault="00BA56EA" w:rsidP="00BA56EA">
      <w:pPr>
        <w:keepNext/>
        <w:keepLines/>
        <w:outlineLvl w:val="2"/>
        <w:rPr>
          <w:rFonts w:ascii="PT Astra Serif" w:eastAsiaTheme="majorEastAsia" w:hAnsi="PT Astra Serif"/>
          <w:b/>
          <w:sz w:val="28"/>
          <w:szCs w:val="28"/>
        </w:rPr>
      </w:pPr>
    </w:p>
    <w:p w:rsidR="00BA56EA" w:rsidRPr="005F0867" w:rsidRDefault="00BA56EA" w:rsidP="00BA56EA">
      <w:pPr>
        <w:keepNext/>
        <w:keepLines/>
        <w:outlineLvl w:val="2"/>
        <w:rPr>
          <w:rFonts w:ascii="PT Astra Serif" w:eastAsiaTheme="majorEastAsia" w:hAnsi="PT Astra Serif"/>
          <w:b/>
          <w:sz w:val="28"/>
          <w:szCs w:val="28"/>
        </w:rPr>
      </w:pPr>
      <w:r w:rsidRPr="005F0867">
        <w:rPr>
          <w:rFonts w:ascii="PT Astra Serif" w:eastAsiaTheme="majorEastAsia" w:hAnsi="PT Astra Serif"/>
          <w:b/>
          <w:sz w:val="28"/>
          <w:szCs w:val="28"/>
        </w:rPr>
        <w:t>Оценка достижений планируемых результатов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1. Содержание и объем материала, подлежащего проверке, оп</w:t>
      </w:r>
      <w:r w:rsidRPr="005F0867">
        <w:rPr>
          <w:rFonts w:ascii="PT Astra Serif" w:hAnsi="PT Astra Serif"/>
          <w:sz w:val="28"/>
          <w:szCs w:val="28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  практике в знакомых и незнакомых ситуациях.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2.  Основными формами проверки знаний и умений учащихся по математике являются  письменная контрольная  работа  и  устный опрос.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    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>3. Среди погрешностей выделяются ошибки и недочеты. Погрешность  считается  ошибкой, если  она  свидетельствует о том, что ученик не овладел основными знаниями, умениями, ука</w:t>
      </w:r>
      <w:r w:rsidRPr="005F0867">
        <w:rPr>
          <w:rFonts w:ascii="PT Astra Serif" w:hAnsi="PT Astra Serif"/>
          <w:sz w:val="28"/>
          <w:szCs w:val="28"/>
        </w:rPr>
        <w:softHyphen/>
        <w:t>занными в программе.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    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5F0867">
        <w:rPr>
          <w:rFonts w:ascii="PT Astra Serif" w:hAnsi="PT Astra Serif"/>
          <w:sz w:val="28"/>
          <w:szCs w:val="28"/>
        </w:rPr>
        <w:softHyphen/>
        <w:t>грамме основными. Недочетами также считаются: погрешности, ко</w:t>
      </w:r>
      <w:r w:rsidRPr="005F0867">
        <w:rPr>
          <w:rFonts w:ascii="PT Astra Serif" w:hAnsi="PT Astra Serif"/>
          <w:sz w:val="28"/>
          <w:szCs w:val="28"/>
        </w:rPr>
        <w:softHyphen/>
        <w:t>торые не привели к искажению смысла полученного учеником зада</w:t>
      </w:r>
      <w:r w:rsidRPr="005F0867">
        <w:rPr>
          <w:rFonts w:ascii="PT Astra Serif" w:hAnsi="PT Astra Serif"/>
          <w:sz w:val="28"/>
          <w:szCs w:val="28"/>
        </w:rPr>
        <w:softHyphen/>
        <w:t>ния или способа его выполнения; неаккуратная запись; небрежное выполнение чертежа.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    Граница между ошибками и недочетами является в некоторой степени условной. При одних обстоятельствах допущенная учащи</w:t>
      </w:r>
      <w:r w:rsidRPr="005F0867">
        <w:rPr>
          <w:rFonts w:ascii="PT Astra Serif" w:hAnsi="PT Astra Serif"/>
          <w:sz w:val="28"/>
          <w:szCs w:val="28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4. Задания для устного и письменного опроса учащихся со</w:t>
      </w:r>
      <w:r w:rsidRPr="005F0867">
        <w:rPr>
          <w:rFonts w:ascii="PT Astra Serif" w:hAnsi="PT Astra Serif"/>
          <w:sz w:val="28"/>
          <w:szCs w:val="28"/>
        </w:rPr>
        <w:softHyphen/>
        <w:t>стоят из теоретических вопросов и задач.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  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5F0867">
        <w:rPr>
          <w:rFonts w:ascii="PT Astra Serif" w:hAnsi="PT Astra Serif"/>
          <w:sz w:val="28"/>
          <w:szCs w:val="28"/>
        </w:rPr>
        <w:softHyphen/>
        <w:t>личаются последовательностью и аккуратностью.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   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  преобразования, получен верный ответ, последовательно и аккуратно за</w:t>
      </w:r>
      <w:r w:rsidRPr="005F0867">
        <w:rPr>
          <w:rFonts w:ascii="PT Astra Serif" w:hAnsi="PT Astra Serif"/>
          <w:sz w:val="28"/>
          <w:szCs w:val="28"/>
        </w:rPr>
        <w:softHyphen/>
        <w:t>писано решение.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5.  Оценка ответа учащегося при устном и письменном опросе проводится по пятибалльной системе, т. е. за ответ выставляется одна  из отметок: 1 (плохо), 2   (неудовлетворительно), 3  (удов</w:t>
      </w:r>
      <w:r w:rsidRPr="005F0867">
        <w:rPr>
          <w:rFonts w:ascii="PT Astra Serif" w:hAnsi="PT Astra Serif"/>
          <w:sz w:val="28"/>
          <w:szCs w:val="28"/>
        </w:rPr>
        <w:softHyphen/>
        <w:t>летворительно), 4 (хорошо), 5 (отлично).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6.  Учитель может повысить отметку за оригинальный ответ на вопрос или оригинальное решение задачи, которые свидетельству</w:t>
      </w:r>
      <w:r w:rsidRPr="005F0867">
        <w:rPr>
          <w:rFonts w:ascii="PT Astra Serif" w:hAnsi="PT Astra Serif"/>
          <w:sz w:val="28"/>
          <w:szCs w:val="28"/>
        </w:rPr>
        <w:softHyphen/>
        <w:t>ют о высоком математическом развитии учащегося; за решение бо</w:t>
      </w:r>
      <w:r w:rsidRPr="005F0867">
        <w:rPr>
          <w:rFonts w:ascii="PT Astra Serif" w:hAnsi="PT Astra Serif"/>
          <w:sz w:val="28"/>
          <w:szCs w:val="28"/>
        </w:rPr>
        <w:softHyphen/>
        <w:t>лее сложной задачи или ответ на более сложный вопрос, предло</w:t>
      </w:r>
      <w:r w:rsidRPr="005F0867">
        <w:rPr>
          <w:rFonts w:ascii="PT Astra Serif" w:hAnsi="PT Astra Serif"/>
          <w:sz w:val="28"/>
          <w:szCs w:val="28"/>
        </w:rPr>
        <w:softHyphen/>
        <w:t>женные учащемуся дополнительно после выполнения им заданий.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lastRenderedPageBreak/>
        <w:t>Критерии ошибок</w:t>
      </w:r>
    </w:p>
    <w:p w:rsidR="00BA56EA" w:rsidRPr="005F0867" w:rsidRDefault="00BA56EA" w:rsidP="00BA56EA">
      <w:pPr>
        <w:tabs>
          <w:tab w:val="num" w:pos="720"/>
        </w:tabs>
        <w:spacing w:after="100" w:afterAutospacing="1"/>
        <w:ind w:left="720" w:hanging="360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7BE2FE7" wp14:editId="164077A7">
                <wp:extent cx="118745" cy="118745"/>
                <wp:effectExtent l="0" t="0" r="0" b="0"/>
                <wp:docPr id="25" name="AutoShap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CCC64" id="AutoShape 1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UeZGdr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bCs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b/>
          <w:bCs/>
          <w:sz w:val="28"/>
          <w:szCs w:val="28"/>
        </w:rPr>
        <w:t>К    г р у б ы м</w:t>
      </w:r>
      <w:r w:rsidRPr="005F0867">
        <w:rPr>
          <w:rFonts w:ascii="PT Astra Serif" w:hAnsi="PT Astra Serif"/>
          <w:sz w:val="28"/>
          <w:szCs w:val="28"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BA56EA" w:rsidRPr="005F0867" w:rsidRDefault="00BA56EA" w:rsidP="00BA56EA">
      <w:pPr>
        <w:tabs>
          <w:tab w:val="num" w:pos="720"/>
        </w:tabs>
        <w:spacing w:after="100" w:afterAutospacing="1"/>
        <w:ind w:left="720" w:hanging="360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23B0720" wp14:editId="6D8D3F13">
                <wp:extent cx="118745" cy="118745"/>
                <wp:effectExtent l="0" t="0" r="0" b="0"/>
                <wp:docPr id="24" name="AutoShap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1BB18" id="AutoShape 2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uA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Ex9JCr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bCs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b/>
          <w:bCs/>
          <w:sz w:val="28"/>
          <w:szCs w:val="28"/>
        </w:rPr>
        <w:t>К    н е г р у б ы м</w:t>
      </w:r>
      <w:r w:rsidRPr="005F0867">
        <w:rPr>
          <w:rFonts w:ascii="PT Astra Serif" w:hAnsi="PT Astra Serif"/>
          <w:sz w:val="28"/>
          <w:szCs w:val="28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BA56EA" w:rsidRPr="005F0867" w:rsidRDefault="00BA56EA" w:rsidP="00BA56EA">
      <w:pPr>
        <w:tabs>
          <w:tab w:val="num" w:pos="720"/>
        </w:tabs>
        <w:spacing w:after="100" w:afterAutospacing="1"/>
        <w:ind w:left="720" w:hanging="360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EB99DAF" wp14:editId="11E31E11">
                <wp:extent cx="118745" cy="118745"/>
                <wp:effectExtent l="0" t="0" r="0" b="0"/>
                <wp:docPr id="23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C15A9" id="AutoShape 3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6ouQIAAMI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bCs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 </w:t>
      </w:r>
      <w:r w:rsidRPr="005F0867">
        <w:rPr>
          <w:rFonts w:ascii="PT Astra Serif" w:hAnsi="PT Astra Serif"/>
          <w:b/>
          <w:bCs/>
          <w:sz w:val="28"/>
          <w:szCs w:val="28"/>
        </w:rPr>
        <w:t>К    н е д о ч е т а м</w:t>
      </w:r>
      <w:r w:rsidRPr="005F0867">
        <w:rPr>
          <w:rFonts w:ascii="PT Astra Serif" w:hAnsi="PT Astra Serif"/>
          <w:sz w:val="28"/>
          <w:szCs w:val="28"/>
        </w:rPr>
        <w:t>    относятся:  нерациональное решение, описки, недостаточность или отсутствие пояснений, обоснований в решениях 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b/>
          <w:bCs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t xml:space="preserve">Оценка устных ответов учащихся 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 xml:space="preserve"> Ответ оценивается </w:t>
      </w:r>
      <w:r w:rsidRPr="005F0867">
        <w:rPr>
          <w:rFonts w:ascii="PT Astra Serif" w:hAnsi="PT Astra Serif"/>
          <w:b/>
          <w:bCs/>
          <w:i/>
          <w:iCs/>
          <w:sz w:val="28"/>
          <w:szCs w:val="28"/>
        </w:rPr>
        <w:t>отметкой «5»,</w:t>
      </w:r>
      <w:r w:rsidRPr="005F0867">
        <w:rPr>
          <w:rFonts w:ascii="PT Astra Serif" w:hAnsi="PT Astra Serif"/>
          <w:sz w:val="28"/>
          <w:szCs w:val="28"/>
        </w:rPr>
        <w:t xml:space="preserve"> если ученик:</w:t>
      </w:r>
    </w:p>
    <w:p w:rsidR="00BA56EA" w:rsidRPr="005F0867" w:rsidRDefault="00BA56EA" w:rsidP="00BA56EA">
      <w:pPr>
        <w:numPr>
          <w:ilvl w:val="0"/>
          <w:numId w:val="7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51051D55" wp14:editId="4C4337B2">
                <wp:extent cx="118745" cy="118745"/>
                <wp:effectExtent l="0" t="0" r="0" b="0"/>
                <wp:docPr id="22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0E65D" id="AutoShape 4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3SuA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54d90r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полно раскрыл содержание материала в объеме, предусмотрен</w:t>
      </w:r>
      <w:r w:rsidRPr="005F0867">
        <w:rPr>
          <w:rFonts w:ascii="PT Astra Serif" w:hAnsi="PT Astra Serif"/>
          <w:sz w:val="28"/>
          <w:szCs w:val="28"/>
        </w:rPr>
        <w:softHyphen/>
        <w:t xml:space="preserve">ном программой и учебником, </w:t>
      </w:r>
    </w:p>
    <w:p w:rsidR="00BA56EA" w:rsidRPr="005F0867" w:rsidRDefault="00BA56EA" w:rsidP="00BA56EA">
      <w:pPr>
        <w:numPr>
          <w:ilvl w:val="0"/>
          <w:numId w:val="7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49BC7E22" wp14:editId="5F3FA95A">
                <wp:extent cx="118745" cy="118745"/>
                <wp:effectExtent l="0" t="0" r="0" b="0"/>
                <wp:docPr id="21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023DB" id="AutoShape 5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NguxUL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изложил материал грамотным языком в определенной логиче</w:t>
      </w:r>
      <w:r w:rsidRPr="005F0867">
        <w:rPr>
          <w:rFonts w:ascii="PT Astra Serif" w:hAnsi="PT Astra Serif"/>
          <w:sz w:val="28"/>
          <w:szCs w:val="28"/>
        </w:rPr>
        <w:softHyphen/>
        <w:t>ской последовательности, точно используя математическую термино</w:t>
      </w:r>
      <w:r w:rsidRPr="005F0867">
        <w:rPr>
          <w:rFonts w:ascii="PT Astra Serif" w:hAnsi="PT Astra Serif"/>
          <w:sz w:val="28"/>
          <w:szCs w:val="28"/>
        </w:rPr>
        <w:softHyphen/>
        <w:t xml:space="preserve">логию и символику; </w:t>
      </w:r>
    </w:p>
    <w:p w:rsidR="00BA56EA" w:rsidRPr="005F0867" w:rsidRDefault="00BA56EA" w:rsidP="00BA56EA">
      <w:pPr>
        <w:numPr>
          <w:ilvl w:val="0"/>
          <w:numId w:val="7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2850DB15" wp14:editId="40F171FF">
                <wp:extent cx="118745" cy="118745"/>
                <wp:effectExtent l="0" t="0" r="0" b="0"/>
                <wp:docPr id="20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74A83" id="AutoShape 6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dPK+LL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BA56EA" w:rsidRPr="005F0867" w:rsidRDefault="00BA56EA" w:rsidP="00BA56EA">
      <w:pPr>
        <w:numPr>
          <w:ilvl w:val="0"/>
          <w:numId w:val="7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09AF146A" wp14:editId="1CAED2A5">
                <wp:extent cx="118745" cy="118745"/>
                <wp:effectExtent l="0" t="0" r="0" b="0"/>
                <wp:docPr id="19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76D" id="AutoShape 7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42eSL7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показал умение иллюстрировать теоретические положения конк</w:t>
      </w:r>
      <w:r w:rsidRPr="005F0867">
        <w:rPr>
          <w:rFonts w:ascii="PT Astra Serif" w:hAnsi="PT Astra Serif"/>
          <w:sz w:val="28"/>
          <w:szCs w:val="28"/>
        </w:rPr>
        <w:softHyphen/>
        <w:t>ретными примерами, применять их в новой ситуации при выполне</w:t>
      </w:r>
      <w:r w:rsidRPr="005F0867">
        <w:rPr>
          <w:rFonts w:ascii="PT Astra Serif" w:hAnsi="PT Astra Serif"/>
          <w:sz w:val="28"/>
          <w:szCs w:val="28"/>
        </w:rPr>
        <w:softHyphen/>
        <w:t xml:space="preserve">нии практического задания; </w:t>
      </w:r>
    </w:p>
    <w:p w:rsidR="00BA56EA" w:rsidRPr="005F0867" w:rsidRDefault="00BA56EA" w:rsidP="00BA56EA">
      <w:pPr>
        <w:numPr>
          <w:ilvl w:val="0"/>
          <w:numId w:val="7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79D3B6E4" wp14:editId="4A1C3673">
                <wp:extent cx="118745" cy="118745"/>
                <wp:effectExtent l="0" t="0" r="0" b="0"/>
                <wp:docPr id="18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1BFA3" id="AutoShape 8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5F0867">
        <w:rPr>
          <w:rFonts w:ascii="PT Astra Serif" w:hAnsi="PT Astra Serif"/>
          <w:sz w:val="28"/>
          <w:szCs w:val="28"/>
        </w:rPr>
        <w:softHyphen/>
        <w:t xml:space="preserve">работке умений и навыков; </w:t>
      </w:r>
    </w:p>
    <w:p w:rsidR="00BA56EA" w:rsidRPr="005F0867" w:rsidRDefault="00BA56EA" w:rsidP="00BA56EA">
      <w:pPr>
        <w:numPr>
          <w:ilvl w:val="0"/>
          <w:numId w:val="7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3761A9BA" wp14:editId="38B91724">
                <wp:extent cx="118745" cy="118745"/>
                <wp:effectExtent l="0" t="0" r="0" b="0"/>
                <wp:docPr id="17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885AA" id="AutoShape 9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2SVJur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5F0867">
        <w:rPr>
          <w:rFonts w:ascii="PT Astra Serif" w:hAnsi="PT Astra Serif"/>
          <w:sz w:val="28"/>
          <w:szCs w:val="28"/>
        </w:rPr>
        <w:softHyphen/>
        <w:t>мечанию учителя.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Ответ оценивается </w:t>
      </w:r>
      <w:r w:rsidRPr="005F0867">
        <w:rPr>
          <w:rFonts w:ascii="PT Astra Serif" w:hAnsi="PT Astra Serif"/>
          <w:b/>
          <w:bCs/>
          <w:sz w:val="28"/>
          <w:szCs w:val="28"/>
        </w:rPr>
        <w:t xml:space="preserve">отметкой «4», </w:t>
      </w:r>
      <w:r w:rsidRPr="005F0867">
        <w:rPr>
          <w:rFonts w:ascii="PT Astra Serif" w:hAnsi="PT Astra Serif"/>
          <w:sz w:val="28"/>
          <w:szCs w:val="28"/>
        </w:rPr>
        <w:t>если он удовлетворяет в основ</w:t>
      </w:r>
      <w:r w:rsidRPr="005F0867">
        <w:rPr>
          <w:rFonts w:ascii="PT Astra Serif" w:hAnsi="PT Astra Serif"/>
          <w:sz w:val="28"/>
          <w:szCs w:val="28"/>
        </w:rPr>
        <w:softHyphen/>
        <w:t>ном требованиям    на оценку «5», но при этом имеет один из недо</w:t>
      </w:r>
      <w:r w:rsidRPr="005F0867">
        <w:rPr>
          <w:rFonts w:ascii="PT Astra Serif" w:hAnsi="PT Astra Serif"/>
          <w:sz w:val="28"/>
          <w:szCs w:val="28"/>
        </w:rPr>
        <w:softHyphen/>
        <w:t>статков:</w:t>
      </w:r>
    </w:p>
    <w:p w:rsidR="00BA56EA" w:rsidRPr="005F0867" w:rsidRDefault="00BA56EA" w:rsidP="00BA56EA">
      <w:pPr>
        <w:numPr>
          <w:ilvl w:val="0"/>
          <w:numId w:val="8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2FB9A05D" wp14:editId="7F49D2EB">
                <wp:extent cx="118745" cy="118745"/>
                <wp:effectExtent l="0" t="0" r="0" b="0"/>
                <wp:docPr id="16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E6A27" id="AutoShape 10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u9TzYbgCAADD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в изложении допущены небольшие пробелы, не исказившие ма</w:t>
      </w:r>
      <w:r w:rsidRPr="005F0867">
        <w:rPr>
          <w:rFonts w:ascii="PT Astra Serif" w:hAnsi="PT Astra Serif"/>
          <w:sz w:val="28"/>
          <w:szCs w:val="28"/>
        </w:rPr>
        <w:softHyphen/>
        <w:t xml:space="preserve">тематическое содержание ответа; </w:t>
      </w:r>
    </w:p>
    <w:p w:rsidR="00BA56EA" w:rsidRPr="005F0867" w:rsidRDefault="00BA56EA" w:rsidP="00BA56EA">
      <w:pPr>
        <w:numPr>
          <w:ilvl w:val="0"/>
          <w:numId w:val="8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4E2D77FB" wp14:editId="4160C6B4">
                <wp:extent cx="118745" cy="118745"/>
                <wp:effectExtent l="0" t="0" r="0" b="0"/>
                <wp:docPr id="15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CBF6B" id="AutoShape 11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UE+DKrgCAADD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допущены один – два недочета при освещении основного содержа</w:t>
      </w:r>
      <w:r w:rsidRPr="005F0867">
        <w:rPr>
          <w:rFonts w:ascii="PT Astra Serif" w:hAnsi="PT Astra Serif"/>
          <w:sz w:val="28"/>
          <w:szCs w:val="28"/>
        </w:rPr>
        <w:softHyphen/>
        <w:t xml:space="preserve">ния ответа, исправленные по замечанию учителя; </w:t>
      </w:r>
    </w:p>
    <w:p w:rsidR="00BA56EA" w:rsidRPr="005F0867" w:rsidRDefault="00BA56EA" w:rsidP="00BA56EA">
      <w:pPr>
        <w:numPr>
          <w:ilvl w:val="0"/>
          <w:numId w:val="8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38B3BE29" wp14:editId="6292EB68">
                <wp:extent cx="118745" cy="118745"/>
                <wp:effectExtent l="0" t="0" r="0" b="0"/>
                <wp:docPr id="14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4B32C" id="AutoShape 12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enuQIAAMM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допущены ошибка или более двух недочетов при освещении вто</w:t>
      </w:r>
      <w:r w:rsidRPr="005F0867">
        <w:rPr>
          <w:rFonts w:ascii="PT Astra Serif" w:hAnsi="PT Astra Serif"/>
          <w:sz w:val="28"/>
          <w:szCs w:val="28"/>
        </w:rPr>
        <w:softHyphen/>
        <w:t>ростепенных вопросов или в выкладках, легко исправленные по замечанию учителя.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</w:t>
      </w:r>
      <w:r w:rsidRPr="005F0867">
        <w:rPr>
          <w:rFonts w:ascii="PT Astra Serif" w:hAnsi="PT Astra Serif"/>
          <w:b/>
          <w:bCs/>
          <w:sz w:val="28"/>
          <w:szCs w:val="28"/>
        </w:rPr>
        <w:t>Отметка «3»</w:t>
      </w:r>
      <w:r w:rsidRPr="005F0867">
        <w:rPr>
          <w:rFonts w:ascii="PT Astra Serif" w:hAnsi="PT Astra Serif"/>
          <w:sz w:val="28"/>
          <w:szCs w:val="28"/>
        </w:rPr>
        <w:t xml:space="preserve"> ставится в следующих случаях: </w:t>
      </w:r>
    </w:p>
    <w:p w:rsidR="00BA56EA" w:rsidRPr="005F0867" w:rsidRDefault="00BA56EA" w:rsidP="00BA56EA">
      <w:pPr>
        <w:numPr>
          <w:ilvl w:val="0"/>
          <w:numId w:val="9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395DDDAE" wp14:editId="610E4170">
                <wp:extent cx="118745" cy="118745"/>
                <wp:effectExtent l="0" t="0" r="0" b="0"/>
                <wp:docPr id="13" name="AutoShape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A6E9E" id="AutoShape 13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K8uAIAAMM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hnhivLgCAADD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неполно или непоследовательно раскрыто содержание материа</w:t>
      </w:r>
      <w:r w:rsidRPr="005F0867">
        <w:rPr>
          <w:rFonts w:ascii="PT Astra Serif" w:hAnsi="PT Astra Serif"/>
          <w:sz w:val="28"/>
          <w:szCs w:val="28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5F0867">
        <w:rPr>
          <w:rFonts w:ascii="PT Astra Serif" w:hAnsi="PT Astra Serif"/>
          <w:sz w:val="28"/>
          <w:szCs w:val="28"/>
        </w:rPr>
        <w:softHyphen/>
        <w:t>териала (определенные «Требованиями к математической подготов</w:t>
      </w:r>
      <w:r w:rsidRPr="005F0867">
        <w:rPr>
          <w:rFonts w:ascii="PT Astra Serif" w:hAnsi="PT Astra Serif"/>
          <w:sz w:val="28"/>
          <w:szCs w:val="28"/>
        </w:rPr>
        <w:softHyphen/>
        <w:t xml:space="preserve">ке учащихся»); </w:t>
      </w:r>
    </w:p>
    <w:p w:rsidR="00BA56EA" w:rsidRPr="005F0867" w:rsidRDefault="00BA56EA" w:rsidP="00BA56EA">
      <w:pPr>
        <w:numPr>
          <w:ilvl w:val="0"/>
          <w:numId w:val="9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7AF14EBC" wp14:editId="16667577">
                <wp:extent cx="118745" cy="118745"/>
                <wp:effectExtent l="0" t="0" r="0" b="0"/>
                <wp:docPr id="12" name="AutoShape 1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C4892" id="AutoShape 14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o3uQIAAMM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имелись затруднения или допущены ошибки в определении поня</w:t>
      </w:r>
      <w:r w:rsidRPr="005F0867">
        <w:rPr>
          <w:rFonts w:ascii="PT Astra Serif" w:hAnsi="PT Astra Serif"/>
          <w:sz w:val="28"/>
          <w:szCs w:val="28"/>
        </w:rPr>
        <w:softHyphen/>
        <w:t>тий, использовании математической терминологии, чертежах, вы</w:t>
      </w:r>
      <w:r w:rsidRPr="005F0867">
        <w:rPr>
          <w:rFonts w:ascii="PT Astra Serif" w:hAnsi="PT Astra Serif"/>
          <w:sz w:val="28"/>
          <w:szCs w:val="28"/>
        </w:rPr>
        <w:softHyphen/>
        <w:t xml:space="preserve">кладках, исправленные после нескольких наводящих вопросов учителя; </w:t>
      </w:r>
    </w:p>
    <w:p w:rsidR="00BA56EA" w:rsidRPr="005F0867" w:rsidRDefault="00BA56EA" w:rsidP="00BA56EA">
      <w:pPr>
        <w:numPr>
          <w:ilvl w:val="0"/>
          <w:numId w:val="9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73B510BF" wp14:editId="04506A46">
                <wp:extent cx="118745" cy="118745"/>
                <wp:effectExtent l="0" t="0" r="0" b="0"/>
                <wp:docPr id="11" name="AutoShape 1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ADB9F" id="AutoShape 15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EZJ6fLgCAADD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5F0867">
        <w:rPr>
          <w:rFonts w:ascii="PT Astra Serif" w:hAnsi="PT Astra Serif"/>
          <w:sz w:val="28"/>
          <w:szCs w:val="28"/>
        </w:rPr>
        <w:softHyphen/>
        <w:t xml:space="preserve">зательного уровня сложности по данной теме; </w:t>
      </w:r>
    </w:p>
    <w:p w:rsidR="00BA56EA" w:rsidRPr="005F0867" w:rsidRDefault="00BA56EA" w:rsidP="00BA56EA">
      <w:pPr>
        <w:numPr>
          <w:ilvl w:val="0"/>
          <w:numId w:val="9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1C09AEB6" wp14:editId="3A804732">
                <wp:extent cx="118745" cy="118745"/>
                <wp:effectExtent l="0" t="0" r="0" b="0"/>
                <wp:docPr id="10" name="AutoShape 1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567ED" id="AutoShape 16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emTO8bgCAADD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при знании теоретического материала выявлена недостаточная сформированность основных умений и навыков.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t>Отметка «2»</w:t>
      </w:r>
      <w:r w:rsidRPr="005F0867">
        <w:rPr>
          <w:rFonts w:ascii="PT Astra Serif" w:hAnsi="PT Astra Serif"/>
          <w:sz w:val="28"/>
          <w:szCs w:val="28"/>
        </w:rPr>
        <w:t xml:space="preserve"> ставится в следующих случаях:</w:t>
      </w:r>
    </w:p>
    <w:p w:rsidR="00BA56EA" w:rsidRPr="005F0867" w:rsidRDefault="00BA56EA" w:rsidP="00BA56EA">
      <w:pPr>
        <w:numPr>
          <w:ilvl w:val="0"/>
          <w:numId w:val="10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66382327" wp14:editId="12A96EC8">
                <wp:extent cx="118745" cy="118745"/>
                <wp:effectExtent l="0" t="0" r="0" b="0"/>
                <wp:docPr id="9" name="AutoShape 1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242A7" id="AutoShape 17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H8U3Gb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 xml:space="preserve">не раскрыто основное содержание учебного материала; </w:t>
      </w:r>
    </w:p>
    <w:p w:rsidR="00BA56EA" w:rsidRPr="005F0867" w:rsidRDefault="00BA56EA" w:rsidP="00BA56EA">
      <w:pPr>
        <w:numPr>
          <w:ilvl w:val="0"/>
          <w:numId w:val="10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090B9972" wp14:editId="1D0A5307">
                <wp:extent cx="118745" cy="118745"/>
                <wp:effectExtent l="0" t="0" r="0" b="0"/>
                <wp:docPr id="8" name="AutoShape 1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6E655" id="AutoShape 18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BA56EA" w:rsidRPr="005F0867" w:rsidRDefault="00BA56EA" w:rsidP="00BA56EA">
      <w:pPr>
        <w:numPr>
          <w:ilvl w:val="0"/>
          <w:numId w:val="10"/>
        </w:numPr>
        <w:tabs>
          <w:tab w:val="num" w:pos="720"/>
        </w:tabs>
        <w:suppressAutoHyphens/>
        <w:spacing w:after="100" w:afterAutospacing="1"/>
        <w:contextualSpacing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301FF841" wp14:editId="55839EBE">
                <wp:extent cx="118745" cy="118745"/>
                <wp:effectExtent l="0" t="0" r="0" b="0"/>
                <wp:docPr id="7" name="AutoShape 1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D89C5" id="AutoShape 19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</w:t>
      </w:r>
      <w:r w:rsidRPr="005F0867">
        <w:rPr>
          <w:rFonts w:ascii="PT Astra Serif" w:hAnsi="PT Astra Serif"/>
          <w:b/>
          <w:bCs/>
          <w:sz w:val="28"/>
          <w:szCs w:val="28"/>
        </w:rPr>
        <w:t xml:space="preserve">Отметка «1» </w:t>
      </w:r>
      <w:r w:rsidRPr="005F0867">
        <w:rPr>
          <w:rFonts w:ascii="PT Astra Serif" w:hAnsi="PT Astra Serif"/>
          <w:sz w:val="28"/>
          <w:szCs w:val="28"/>
        </w:rPr>
        <w:t>ставится, если:</w:t>
      </w:r>
    </w:p>
    <w:p w:rsidR="00BA56EA" w:rsidRPr="005F0867" w:rsidRDefault="00BA56EA" w:rsidP="00BA56EA">
      <w:pPr>
        <w:tabs>
          <w:tab w:val="num" w:pos="720"/>
        </w:tabs>
        <w:spacing w:after="100" w:afterAutospacing="1"/>
        <w:ind w:left="720" w:hanging="360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356DC3A7" wp14:editId="4EF7B555">
                <wp:extent cx="118745" cy="118745"/>
                <wp:effectExtent l="0" t="0" r="0" b="0"/>
                <wp:docPr id="6" name="AutoShape 2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DAFD4" id="AutoShape 20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Qg09K7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5F0867">
        <w:rPr>
          <w:rFonts w:ascii="PT Astra Serif" w:hAnsi="PT Astra Serif"/>
          <w:sz w:val="28"/>
          <w:szCs w:val="28"/>
        </w:rPr>
        <w:softHyphen/>
        <w:t>ставленных вопросов по изучаемому материалу.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 </w:t>
      </w:r>
      <w:r w:rsidRPr="005F0867">
        <w:rPr>
          <w:rFonts w:ascii="PT Astra Serif" w:hAnsi="PT Astra Serif"/>
          <w:b/>
          <w:bCs/>
          <w:iCs/>
          <w:sz w:val="28"/>
          <w:szCs w:val="28"/>
        </w:rPr>
        <w:t xml:space="preserve">Оценка письменных контрольных работ учащихся 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t>         Отметка «5»</w:t>
      </w:r>
      <w:r w:rsidRPr="005F0867">
        <w:rPr>
          <w:rFonts w:ascii="PT Astra Serif" w:hAnsi="PT Astra Serif"/>
          <w:sz w:val="28"/>
          <w:szCs w:val="28"/>
        </w:rPr>
        <w:t xml:space="preserve"> ставится, если: </w:t>
      </w:r>
    </w:p>
    <w:p w:rsidR="00BA56EA" w:rsidRPr="005F0867" w:rsidRDefault="00BA56EA" w:rsidP="00BA56EA">
      <w:pPr>
        <w:pStyle w:val="a7"/>
        <w:numPr>
          <w:ilvl w:val="0"/>
          <w:numId w:val="12"/>
        </w:numPr>
        <w:suppressAutoHyphens/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FF46BA7" wp14:editId="2ED29D1E">
                <wp:extent cx="118745" cy="118745"/>
                <wp:effectExtent l="0" t="0" r="0" b="0"/>
                <wp:docPr id="5" name="AutoShape 2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0F179" id="AutoShape 21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qZZNYL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 xml:space="preserve">работа выполнена полностью; </w:t>
      </w:r>
    </w:p>
    <w:p w:rsidR="00BA56EA" w:rsidRPr="005F0867" w:rsidRDefault="00BA56EA" w:rsidP="00BA56EA">
      <w:pPr>
        <w:pStyle w:val="a7"/>
        <w:numPr>
          <w:ilvl w:val="0"/>
          <w:numId w:val="12"/>
        </w:numPr>
        <w:suppressAutoHyphens/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60E24B42" wp14:editId="646E0821">
                <wp:extent cx="118745" cy="118745"/>
                <wp:effectExtent l="0" t="0" r="0" b="0"/>
                <wp:docPr id="4" name="AutoShape 2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A6D18" id="AutoShape 22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ntuA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в логических  рассуждениях и обосновании решения нет пробе</w:t>
      </w:r>
      <w:r w:rsidRPr="005F0867">
        <w:rPr>
          <w:rFonts w:ascii="PT Astra Serif" w:hAnsi="PT Astra Serif"/>
          <w:sz w:val="28"/>
          <w:szCs w:val="28"/>
        </w:rPr>
        <w:softHyphen/>
        <w:t xml:space="preserve">лов и ошибок;  </w:t>
      </w:r>
    </w:p>
    <w:p w:rsidR="00BA56EA" w:rsidRPr="005F0867" w:rsidRDefault="00BA56EA" w:rsidP="00BA56EA">
      <w:pPr>
        <w:pStyle w:val="a7"/>
        <w:numPr>
          <w:ilvl w:val="0"/>
          <w:numId w:val="12"/>
        </w:numPr>
        <w:suppressAutoHyphens/>
        <w:spacing w:after="100" w:afterAutospacing="1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6C3ABC11" wp14:editId="244DCF77">
                <wp:extent cx="118745" cy="118745"/>
                <wp:effectExtent l="0" t="0" r="0" b="0"/>
                <wp:docPr id="3" name="AutoShape 2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F3E5E" id="AutoShape 23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z2uQIAAMI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в решении нет математических ошибок (возможна одна неточ</w:t>
      </w:r>
      <w:r w:rsidRPr="005F0867">
        <w:rPr>
          <w:rFonts w:ascii="PT Astra Serif" w:hAnsi="PT Astra Serif"/>
          <w:sz w:val="28"/>
          <w:szCs w:val="28"/>
        </w:rPr>
        <w:softHyphen/>
        <w:t>ность, описка, не являющаяся следствием незнания или непо</w:t>
      </w:r>
      <w:r w:rsidRPr="005F0867">
        <w:rPr>
          <w:rFonts w:ascii="PT Astra Serif" w:hAnsi="PT Astra Serif"/>
          <w:sz w:val="28"/>
          <w:szCs w:val="28"/>
        </w:rPr>
        <w:softHyphen/>
        <w:t>нимания учебного материала).</w:t>
      </w:r>
    </w:p>
    <w:p w:rsidR="00BA56EA" w:rsidRPr="005F0867" w:rsidRDefault="00BA56EA" w:rsidP="00BA56EA">
      <w:pPr>
        <w:spacing w:after="100" w:afterAutospacing="1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t>Отметка «4»</w:t>
      </w:r>
      <w:r w:rsidRPr="005F0867">
        <w:rPr>
          <w:rFonts w:ascii="PT Astra Serif" w:hAnsi="PT Astra Serif"/>
          <w:sz w:val="28"/>
          <w:szCs w:val="28"/>
        </w:rPr>
        <w:t xml:space="preserve"> ставится, если:</w:t>
      </w:r>
    </w:p>
    <w:p w:rsidR="00BA56EA" w:rsidRPr="005F0867" w:rsidRDefault="00BA56EA" w:rsidP="00BA56EA">
      <w:pPr>
        <w:pStyle w:val="a7"/>
        <w:numPr>
          <w:ilvl w:val="0"/>
          <w:numId w:val="13"/>
        </w:numPr>
        <w:suppressAutoHyphens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581CC24C" wp14:editId="6256D50B">
                <wp:extent cx="118745" cy="118745"/>
                <wp:effectExtent l="0" t="0" r="0" b="0"/>
                <wp:docPr id="1" name="AutoShape 2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4D05C" id="AutoShape 24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estw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BA56EA" w:rsidRPr="005F0867" w:rsidRDefault="00BA56EA" w:rsidP="00BA56EA">
      <w:pPr>
        <w:pStyle w:val="a7"/>
        <w:numPr>
          <w:ilvl w:val="0"/>
          <w:numId w:val="13"/>
        </w:numPr>
        <w:suppressAutoHyphens/>
        <w:rPr>
          <w:rFonts w:ascii="PT Astra Serif" w:hAnsi="PT Astra Serif"/>
          <w:sz w:val="28"/>
          <w:szCs w:val="28"/>
        </w:rPr>
      </w:pPr>
      <w:r w:rsidRPr="005F0867">
        <w:rPr>
          <w:rFonts w:ascii="PT Astra Serif" w:eastAsia="Symbol" w:hAnsi="PT Astra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3837F55E" wp14:editId="55CCDFFA">
                <wp:extent cx="118745" cy="118745"/>
                <wp:effectExtent l="0" t="0" r="0" b="0"/>
                <wp:docPr id="26" name="AutoShape 2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EE265" id="AutoShape 25" o:spid="_x0000_s1026" alt="*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5F0867">
        <w:rPr>
          <w:rFonts w:ascii="PT Astra Serif" w:eastAsia="Symbol" w:hAnsi="PT Astra Serif"/>
          <w:sz w:val="28"/>
          <w:szCs w:val="28"/>
        </w:rPr>
        <w:t xml:space="preserve">       </w:t>
      </w:r>
      <w:r w:rsidRPr="005F0867">
        <w:rPr>
          <w:rFonts w:ascii="PT Astra Serif" w:hAnsi="PT Astra Serif"/>
          <w:sz w:val="28"/>
          <w:szCs w:val="28"/>
        </w:rPr>
        <w:t>допущена одна ошибка или два-три недочета в выкладках, ри</w:t>
      </w:r>
      <w:r w:rsidRPr="005F0867">
        <w:rPr>
          <w:rFonts w:ascii="PT Astra Serif" w:hAnsi="PT Astra Serif"/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t>Отметка «3»</w:t>
      </w:r>
      <w:r w:rsidRPr="005F0867">
        <w:rPr>
          <w:rFonts w:ascii="PT Astra Serif" w:hAnsi="PT Astra Serif"/>
          <w:sz w:val="28"/>
          <w:szCs w:val="28"/>
        </w:rPr>
        <w:t xml:space="preserve"> ставится, если:</w:t>
      </w:r>
    </w:p>
    <w:p w:rsidR="00BA56EA" w:rsidRPr="005F0867" w:rsidRDefault="00BA56EA" w:rsidP="00BA56EA">
      <w:pPr>
        <w:pStyle w:val="a7"/>
        <w:numPr>
          <w:ilvl w:val="0"/>
          <w:numId w:val="14"/>
        </w:numPr>
        <w:suppressAutoHyphens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допущены более одной ошибки или более двух-трех недоче</w:t>
      </w:r>
      <w:r w:rsidRPr="005F0867">
        <w:rPr>
          <w:rFonts w:ascii="PT Astra Serif" w:hAnsi="PT Astra Serif"/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 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t>Отметка «2»</w:t>
      </w:r>
      <w:r w:rsidRPr="005F0867">
        <w:rPr>
          <w:rFonts w:ascii="PT Astra Serif" w:hAnsi="PT Astra Serif"/>
          <w:sz w:val="28"/>
          <w:szCs w:val="28"/>
        </w:rPr>
        <w:t xml:space="preserve"> ставится, если:</w:t>
      </w:r>
    </w:p>
    <w:p w:rsidR="00BA56EA" w:rsidRPr="005F0867" w:rsidRDefault="00BA56EA" w:rsidP="00BA56EA">
      <w:pPr>
        <w:pStyle w:val="a7"/>
        <w:numPr>
          <w:ilvl w:val="0"/>
          <w:numId w:val="14"/>
        </w:numPr>
        <w:suppressAutoHyphens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допущены существенные ошибки, показавшие, что учащийся не владеет</w:t>
      </w:r>
    </w:p>
    <w:p w:rsidR="00BA56EA" w:rsidRPr="005F0867" w:rsidRDefault="00BA56EA" w:rsidP="00BA56EA">
      <w:pPr>
        <w:pStyle w:val="a7"/>
        <w:numPr>
          <w:ilvl w:val="0"/>
          <w:numId w:val="14"/>
        </w:numPr>
        <w:suppressAutoHyphens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обязательными умениями по данной теме в полной мере. 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b/>
          <w:bCs/>
          <w:sz w:val="28"/>
          <w:szCs w:val="28"/>
        </w:rPr>
        <w:t>Отметка «1»</w:t>
      </w:r>
      <w:r w:rsidRPr="005F0867">
        <w:rPr>
          <w:rFonts w:ascii="PT Astra Serif" w:hAnsi="PT Astra Serif"/>
          <w:sz w:val="28"/>
          <w:szCs w:val="28"/>
        </w:rPr>
        <w:t xml:space="preserve"> ставится, если:</w:t>
      </w:r>
    </w:p>
    <w:p w:rsidR="00BA56EA" w:rsidRPr="005F0867" w:rsidRDefault="00BA56EA" w:rsidP="00BA56EA">
      <w:pPr>
        <w:pStyle w:val="a7"/>
        <w:numPr>
          <w:ilvl w:val="0"/>
          <w:numId w:val="15"/>
        </w:numPr>
        <w:suppressAutoHyphens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BA56EA" w:rsidRPr="005F0867" w:rsidRDefault="00BA56EA" w:rsidP="00BA56E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 xml:space="preserve"> Система оценивания тестовых заданий:</w:t>
      </w:r>
    </w:p>
    <w:p w:rsidR="00BA56EA" w:rsidRPr="005F0867" w:rsidRDefault="00BA56EA" w:rsidP="00BA56EA">
      <w:pPr>
        <w:widowControl w:val="0"/>
        <w:autoSpaceDE w:val="0"/>
        <w:autoSpaceDN w:val="0"/>
        <w:adjustRightInd w:val="0"/>
        <w:ind w:firstLine="355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Отметка «2» – от 0 до 50 %</w:t>
      </w:r>
    </w:p>
    <w:p w:rsidR="00BA56EA" w:rsidRPr="005F0867" w:rsidRDefault="00BA56EA" w:rsidP="00BA56EA">
      <w:pPr>
        <w:widowControl w:val="0"/>
        <w:autoSpaceDE w:val="0"/>
        <w:autoSpaceDN w:val="0"/>
        <w:adjustRightInd w:val="0"/>
        <w:ind w:firstLine="355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Отметка «3» – от 51 % до 70 %</w:t>
      </w:r>
    </w:p>
    <w:p w:rsidR="00BA56EA" w:rsidRPr="005F0867" w:rsidRDefault="00BA56EA" w:rsidP="00BA56EA">
      <w:pPr>
        <w:widowControl w:val="0"/>
        <w:autoSpaceDE w:val="0"/>
        <w:autoSpaceDN w:val="0"/>
        <w:adjustRightInd w:val="0"/>
        <w:ind w:firstLine="355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Отметка «4» – от 71 % до 85 %</w:t>
      </w:r>
    </w:p>
    <w:p w:rsidR="00BA56EA" w:rsidRPr="005F0867" w:rsidRDefault="00BA56EA" w:rsidP="00BA56EA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lastRenderedPageBreak/>
        <w:t>Отметка «5» – от 86 % до 100 %</w:t>
      </w:r>
    </w:p>
    <w:p w:rsidR="00BA56EA" w:rsidRPr="005F0867" w:rsidRDefault="00BA56EA" w:rsidP="00BA56EA">
      <w:pPr>
        <w:autoSpaceDE w:val="0"/>
        <w:autoSpaceDN w:val="0"/>
        <w:adjustRightInd w:val="0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autoSpaceDE w:val="0"/>
        <w:autoSpaceDN w:val="0"/>
        <w:adjustRightInd w:val="0"/>
        <w:ind w:firstLine="355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ind w:firstLine="454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ind w:firstLine="454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F0867">
        <w:rPr>
          <w:rFonts w:ascii="PT Astra Serif" w:hAnsi="PT Astra Serif"/>
          <w:b/>
          <w:sz w:val="28"/>
          <w:szCs w:val="28"/>
        </w:rPr>
        <w:t>Оценка метапредметных результатов</w:t>
      </w:r>
    </w:p>
    <w:p w:rsidR="00BA56EA" w:rsidRPr="005F0867" w:rsidRDefault="00BA56EA" w:rsidP="00BA56EA">
      <w:pPr>
        <w:ind w:firstLine="454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BA56EA" w:rsidRPr="005F0867" w:rsidRDefault="00BA56EA" w:rsidP="00BA56EA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способность к сотрудничеству и коммуникации;</w:t>
      </w:r>
    </w:p>
    <w:p w:rsidR="00BA56EA" w:rsidRPr="005F0867" w:rsidRDefault="00BA56EA" w:rsidP="00BA56EA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BA56EA" w:rsidRPr="005F0867" w:rsidRDefault="00BA56EA" w:rsidP="00BA56EA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BA56EA" w:rsidRPr="005F0867" w:rsidRDefault="00BA56EA" w:rsidP="00BA56EA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способность к самоорганизации, саморегуляции и рефлексии.</w:t>
      </w:r>
    </w:p>
    <w:p w:rsidR="00BA56EA" w:rsidRPr="005F0867" w:rsidRDefault="00BA56EA" w:rsidP="00BA56EA">
      <w:pPr>
        <w:autoSpaceDE w:val="0"/>
        <w:autoSpaceDN w:val="0"/>
        <w:adjustRightInd w:val="0"/>
        <w:ind w:firstLine="34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  <w:r w:rsidRPr="005F0867">
        <w:rPr>
          <w:rFonts w:ascii="PT Astra Serif" w:eastAsiaTheme="minorEastAsia" w:hAnsi="PT Astra Serif"/>
          <w:kern w:val="2"/>
          <w:sz w:val="28"/>
          <w:szCs w:val="28"/>
        </w:rPr>
        <w:t>Защита итогового проекта.</w:t>
      </w:r>
    </w:p>
    <w:p w:rsidR="00BA56EA" w:rsidRPr="005F0867" w:rsidRDefault="00BA56EA" w:rsidP="00BA56EA">
      <w:pPr>
        <w:autoSpaceDE w:val="0"/>
        <w:autoSpaceDN w:val="0"/>
        <w:adjustRightInd w:val="0"/>
        <w:ind w:firstLine="346"/>
        <w:jc w:val="both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keepNext/>
        <w:keepLines/>
        <w:spacing w:before="40"/>
        <w:outlineLvl w:val="2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keepNext/>
        <w:keepLines/>
        <w:spacing w:before="40"/>
        <w:outlineLvl w:val="2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keepNext/>
        <w:keepLines/>
        <w:spacing w:before="40"/>
        <w:outlineLvl w:val="2"/>
        <w:rPr>
          <w:rFonts w:ascii="PT Astra Serif" w:eastAsiaTheme="minorEastAsia" w:hAnsi="PT Astra Serif"/>
          <w:kern w:val="2"/>
          <w:sz w:val="28"/>
          <w:szCs w:val="28"/>
        </w:rPr>
      </w:pPr>
    </w:p>
    <w:p w:rsidR="00BA56EA" w:rsidRPr="005F0867" w:rsidRDefault="00BA56EA" w:rsidP="00BA56EA">
      <w:pPr>
        <w:keepNext/>
        <w:keepLines/>
        <w:spacing w:before="40"/>
        <w:outlineLvl w:val="2"/>
        <w:rPr>
          <w:rFonts w:ascii="PT Astra Serif" w:eastAsiaTheme="majorEastAsia" w:hAnsi="PT Astra Serif" w:cstheme="majorBidi"/>
          <w:b/>
          <w:i/>
          <w:sz w:val="28"/>
          <w:szCs w:val="28"/>
        </w:rPr>
      </w:pPr>
      <w:r w:rsidRPr="005F0867">
        <w:rPr>
          <w:rFonts w:ascii="PT Astra Serif" w:eastAsiaTheme="majorEastAsia" w:hAnsi="PT Astra Serif" w:cstheme="majorBidi"/>
          <w:b/>
          <w:i/>
          <w:sz w:val="28"/>
          <w:szCs w:val="28"/>
        </w:rPr>
        <w:t>Информационно-методическое обеспечение</w:t>
      </w: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</w:p>
    <w:p w:rsidR="00BA56EA" w:rsidRPr="005F0867" w:rsidRDefault="00BA56EA" w:rsidP="00BA56EA">
      <w:pPr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Предполагается использование следующих программно-педагогических средств, реализуе</w:t>
      </w:r>
      <w:r w:rsidRPr="005F0867">
        <w:rPr>
          <w:rFonts w:ascii="PT Astra Serif" w:hAnsi="PT Astra Serif"/>
          <w:sz w:val="28"/>
          <w:szCs w:val="28"/>
        </w:rPr>
        <w:softHyphen/>
        <w:t>мых с помощью компьютера:</w:t>
      </w:r>
    </w:p>
    <w:p w:rsidR="00BA56EA" w:rsidRPr="005F0867" w:rsidRDefault="00BA56EA" w:rsidP="00BA56EA">
      <w:pPr>
        <w:numPr>
          <w:ilvl w:val="0"/>
          <w:numId w:val="6"/>
        </w:numPr>
        <w:jc w:val="both"/>
        <w:rPr>
          <w:rFonts w:ascii="PT Astra Serif" w:hAnsi="PT Astra Serif"/>
          <w:color w:val="002060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 xml:space="preserve">Математика: еженедельное учебно-методическое приложение к газете «Первое сентября». </w:t>
      </w:r>
      <w:hyperlink r:id="rId5" w:history="1">
        <w:r w:rsidRPr="005F0867">
          <w:rPr>
            <w:rFonts w:ascii="PT Astra Serif" w:hAnsi="PT Astra Serif"/>
            <w:color w:val="002060"/>
            <w:sz w:val="28"/>
            <w:szCs w:val="28"/>
            <w:u w:val="single"/>
            <w:lang w:val="en-US"/>
          </w:rPr>
          <w:t>http</w:t>
        </w:r>
        <w:r w:rsidRPr="005F0867">
          <w:rPr>
            <w:rFonts w:ascii="PT Astra Serif" w:hAnsi="PT Astra Serif"/>
            <w:color w:val="002060"/>
            <w:sz w:val="28"/>
            <w:szCs w:val="28"/>
            <w:u w:val="single"/>
          </w:rPr>
          <w:t>://</w:t>
        </w:r>
        <w:r w:rsidRPr="005F0867">
          <w:rPr>
            <w:rFonts w:ascii="PT Astra Serif" w:hAnsi="PT Astra Serif"/>
            <w:color w:val="002060"/>
            <w:sz w:val="28"/>
            <w:szCs w:val="28"/>
            <w:u w:val="single"/>
            <w:lang w:val="en-US"/>
          </w:rPr>
          <w:t>mat</w:t>
        </w:r>
        <w:r w:rsidRPr="005F0867">
          <w:rPr>
            <w:rFonts w:ascii="PT Astra Serif" w:hAnsi="PT Astra Serif"/>
            <w:color w:val="002060"/>
            <w:sz w:val="28"/>
            <w:szCs w:val="28"/>
            <w:u w:val="single"/>
          </w:rPr>
          <w:t>.</w:t>
        </w:r>
        <w:r w:rsidRPr="005F0867">
          <w:rPr>
            <w:rFonts w:ascii="PT Astra Serif" w:hAnsi="PT Astra Serif"/>
            <w:color w:val="002060"/>
            <w:sz w:val="28"/>
            <w:szCs w:val="28"/>
            <w:u w:val="single"/>
            <w:lang w:val="en-US"/>
          </w:rPr>
          <w:t>lseptember</w:t>
        </w:r>
        <w:r w:rsidRPr="005F0867">
          <w:rPr>
            <w:rFonts w:ascii="PT Astra Serif" w:hAnsi="PT Astra Serif"/>
            <w:color w:val="002060"/>
            <w:sz w:val="28"/>
            <w:szCs w:val="28"/>
            <w:u w:val="single"/>
          </w:rPr>
          <w:t>.</w:t>
        </w:r>
        <w:r w:rsidRPr="005F0867">
          <w:rPr>
            <w:rFonts w:ascii="PT Astra Serif" w:hAnsi="PT Astra Serif"/>
            <w:color w:val="002060"/>
            <w:sz w:val="28"/>
            <w:szCs w:val="28"/>
            <w:u w:val="single"/>
            <w:lang w:val="en-US"/>
          </w:rPr>
          <w:t>ru</w:t>
        </w:r>
      </w:hyperlink>
      <w:r w:rsidRPr="005F0867">
        <w:rPr>
          <w:rFonts w:ascii="PT Astra Serif" w:hAnsi="PT Astra Serif"/>
          <w:color w:val="002060"/>
          <w:sz w:val="28"/>
          <w:szCs w:val="28"/>
        </w:rPr>
        <w:t>.</w:t>
      </w:r>
    </w:p>
    <w:p w:rsidR="00BA56EA" w:rsidRPr="005F0867" w:rsidRDefault="00BA56EA" w:rsidP="00BA56EA">
      <w:pPr>
        <w:ind w:left="567"/>
        <w:rPr>
          <w:rFonts w:ascii="PT Astra Serif" w:hAnsi="PT Astra Serif"/>
          <w:color w:val="002060"/>
          <w:sz w:val="28"/>
          <w:szCs w:val="28"/>
        </w:rPr>
      </w:pPr>
    </w:p>
    <w:p w:rsidR="00BA56EA" w:rsidRPr="005F0867" w:rsidRDefault="00BA56EA" w:rsidP="00BA56EA">
      <w:pPr>
        <w:ind w:left="567"/>
        <w:rPr>
          <w:rFonts w:ascii="PT Astra Serif" w:hAnsi="PT Astra Serif"/>
          <w:sz w:val="28"/>
          <w:szCs w:val="28"/>
        </w:rPr>
      </w:pPr>
      <w:r w:rsidRPr="005F0867">
        <w:rPr>
          <w:rFonts w:ascii="PT Astra Serif" w:hAnsi="PT Astra Serif"/>
          <w:sz w:val="28"/>
          <w:szCs w:val="28"/>
        </w:rPr>
        <w:t>Для обеспечения плодотворного учебного пр</w:t>
      </w:r>
      <w:r w:rsidRPr="005F0867">
        <w:rPr>
          <w:rFonts w:ascii="PT Astra Serif" w:eastAsia="Calibri" w:hAnsi="PT Astra Serif"/>
          <w:sz w:val="28"/>
          <w:szCs w:val="28"/>
        </w:rPr>
        <w:t>оцесса предполагается и</w:t>
      </w:r>
      <w:r w:rsidRPr="005F0867">
        <w:rPr>
          <w:rFonts w:ascii="PT Astra Serif" w:hAnsi="PT Astra Serif"/>
          <w:sz w:val="28"/>
          <w:szCs w:val="28"/>
        </w:rPr>
        <w:t>спользование инфор</w:t>
      </w:r>
      <w:r w:rsidRPr="005F0867">
        <w:rPr>
          <w:rFonts w:ascii="PT Astra Serif" w:hAnsi="PT Astra Serif"/>
          <w:sz w:val="28"/>
          <w:szCs w:val="28"/>
        </w:rPr>
        <w:softHyphen/>
        <w:t>мации и материалов следующих интернет-ресурсов:</w:t>
      </w:r>
    </w:p>
    <w:p w:rsidR="00BA56EA" w:rsidRPr="005F0867" w:rsidRDefault="00BA56EA" w:rsidP="00BA56EA">
      <w:pPr>
        <w:numPr>
          <w:ilvl w:val="0"/>
          <w:numId w:val="6"/>
        </w:numPr>
        <w:jc w:val="both"/>
        <w:rPr>
          <w:rFonts w:ascii="PT Astra Serif" w:hAnsi="PT Astra Serif"/>
          <w:szCs w:val="26"/>
        </w:rPr>
      </w:pPr>
      <w:r w:rsidRPr="005F0867">
        <w:rPr>
          <w:rFonts w:ascii="PT Astra Serif" w:hAnsi="PT Astra Serif"/>
          <w:sz w:val="28"/>
          <w:szCs w:val="28"/>
        </w:rPr>
        <w:t>Министерство образования и науки РФ</w:t>
      </w:r>
      <w:r w:rsidRPr="005F0867">
        <w:rPr>
          <w:rFonts w:ascii="PT Astra Serif" w:hAnsi="PT Astra Serif"/>
          <w:color w:val="002060"/>
          <w:szCs w:val="26"/>
        </w:rPr>
        <w:t xml:space="preserve">: </w:t>
      </w:r>
      <w:hyperlink r:id="rId6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http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://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www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mon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gov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ru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</w:t>
        </w:r>
      </w:hyperlink>
    </w:p>
    <w:p w:rsidR="00BA56EA" w:rsidRPr="005F0867" w:rsidRDefault="00BA56EA" w:rsidP="00BA56EA">
      <w:pPr>
        <w:numPr>
          <w:ilvl w:val="0"/>
          <w:numId w:val="6"/>
        </w:numPr>
        <w:jc w:val="both"/>
        <w:rPr>
          <w:rFonts w:ascii="PT Astra Serif" w:hAnsi="PT Astra Serif"/>
          <w:color w:val="002060"/>
          <w:szCs w:val="26"/>
        </w:rPr>
      </w:pPr>
      <w:r w:rsidRPr="005F0867">
        <w:rPr>
          <w:rFonts w:ascii="PT Astra Serif" w:hAnsi="PT Astra Serif"/>
          <w:sz w:val="28"/>
          <w:szCs w:val="28"/>
        </w:rPr>
        <w:t>Федеральное государственное учреждение «Государственный научно-и</w:t>
      </w:r>
      <w:r w:rsidRPr="005F0867">
        <w:rPr>
          <w:rFonts w:ascii="PT Astra Serif" w:eastAsia="Calibri" w:hAnsi="PT Astra Serif"/>
          <w:sz w:val="28"/>
          <w:szCs w:val="28"/>
        </w:rPr>
        <w:t>сследовательский институт информационных технологий и телекоммуник</w:t>
      </w:r>
      <w:r w:rsidRPr="005F0867">
        <w:rPr>
          <w:rFonts w:ascii="PT Astra Serif" w:hAnsi="PT Astra Serif"/>
          <w:sz w:val="28"/>
          <w:szCs w:val="28"/>
        </w:rPr>
        <w:t>аций»</w:t>
      </w:r>
      <w:r w:rsidRPr="005F0867">
        <w:rPr>
          <w:rFonts w:ascii="PT Astra Serif" w:hAnsi="PT Astra Serif"/>
          <w:szCs w:val="26"/>
        </w:rPr>
        <w:t xml:space="preserve">: </w:t>
      </w:r>
      <w:hyperlink r:id="rId7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http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://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www</w:t>
        </w:r>
      </w:hyperlink>
      <w:r w:rsidRPr="005F0867">
        <w:rPr>
          <w:rFonts w:ascii="PT Astra Serif" w:hAnsi="PT Astra Serif"/>
          <w:color w:val="002060"/>
          <w:szCs w:val="26"/>
        </w:rPr>
        <w:t xml:space="preserve">. </w:t>
      </w:r>
      <w:hyperlink r:id="rId8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informika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ru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</w:t>
        </w:r>
      </w:hyperlink>
    </w:p>
    <w:p w:rsidR="00BA56EA" w:rsidRPr="005F0867" w:rsidRDefault="00BA56EA" w:rsidP="00BA56EA">
      <w:pPr>
        <w:numPr>
          <w:ilvl w:val="0"/>
          <w:numId w:val="6"/>
        </w:numPr>
        <w:jc w:val="both"/>
        <w:rPr>
          <w:rFonts w:ascii="PT Astra Serif" w:hAnsi="PT Astra Serif"/>
          <w:color w:val="002060"/>
          <w:szCs w:val="26"/>
        </w:rPr>
      </w:pPr>
      <w:r w:rsidRPr="005F0867">
        <w:rPr>
          <w:rFonts w:ascii="PT Astra Serif" w:hAnsi="PT Astra Serif"/>
          <w:sz w:val="28"/>
          <w:szCs w:val="28"/>
        </w:rPr>
        <w:lastRenderedPageBreak/>
        <w:t>Тестирование on-line</w:t>
      </w:r>
      <w:r w:rsidRPr="005F0867">
        <w:rPr>
          <w:rFonts w:ascii="PT Astra Serif" w:hAnsi="PT Astra Serif"/>
          <w:szCs w:val="26"/>
        </w:rPr>
        <w:t xml:space="preserve">: 5-11 классы: </w:t>
      </w:r>
      <w:hyperlink r:id="rId9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http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://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www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kokch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kts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ru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cdo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</w:t>
        </w:r>
      </w:hyperlink>
    </w:p>
    <w:p w:rsidR="00BA56EA" w:rsidRPr="005F0867" w:rsidRDefault="00BA56EA" w:rsidP="00BA56EA">
      <w:pPr>
        <w:numPr>
          <w:ilvl w:val="0"/>
          <w:numId w:val="6"/>
        </w:numPr>
        <w:rPr>
          <w:rFonts w:ascii="PT Astra Serif" w:hAnsi="PT Astra Serif"/>
          <w:color w:val="002060"/>
          <w:szCs w:val="26"/>
        </w:rPr>
      </w:pPr>
      <w:r w:rsidRPr="005F0867">
        <w:rPr>
          <w:rFonts w:ascii="PT Astra Serif" w:hAnsi="PT Astra Serif"/>
          <w:sz w:val="28"/>
          <w:szCs w:val="28"/>
        </w:rPr>
        <w:t>Путеводитель «В мире науки» для школьников:</w:t>
      </w:r>
      <w:r w:rsidRPr="005F0867">
        <w:rPr>
          <w:rFonts w:ascii="PT Astra Serif" w:hAnsi="PT Astra Serif"/>
          <w:szCs w:val="26"/>
        </w:rPr>
        <w:br/>
      </w:r>
      <w:hyperlink r:id="rId10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http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://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www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uic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ssu</w:t>
        </w:r>
      </w:hyperlink>
      <w:r w:rsidRPr="005F0867">
        <w:rPr>
          <w:rFonts w:ascii="PT Astra Serif" w:hAnsi="PT Astra Serif"/>
          <w:color w:val="002060"/>
          <w:szCs w:val="26"/>
        </w:rPr>
        <w:t xml:space="preserve">. </w:t>
      </w:r>
      <w:hyperlink r:id="rId11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samara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ru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/~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nauka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</w:t>
        </w:r>
      </w:hyperlink>
    </w:p>
    <w:p w:rsidR="00BA56EA" w:rsidRPr="005F0867" w:rsidRDefault="00BA56EA" w:rsidP="00BA56EA">
      <w:pPr>
        <w:numPr>
          <w:ilvl w:val="0"/>
          <w:numId w:val="6"/>
        </w:numPr>
        <w:jc w:val="both"/>
        <w:rPr>
          <w:rFonts w:ascii="PT Astra Serif" w:hAnsi="PT Astra Serif"/>
          <w:color w:val="002060"/>
          <w:szCs w:val="26"/>
        </w:rPr>
      </w:pPr>
      <w:r w:rsidRPr="005F0867">
        <w:rPr>
          <w:rFonts w:ascii="PT Astra Serif" w:hAnsi="PT Astra Serif"/>
          <w:sz w:val="28"/>
          <w:szCs w:val="28"/>
        </w:rPr>
        <w:t>Мегаэнциклопедия Кирилла и Мефодия:</w:t>
      </w:r>
      <w:r w:rsidRPr="005F0867">
        <w:rPr>
          <w:rFonts w:ascii="PT Astra Serif" w:hAnsi="PT Astra Serif"/>
          <w:szCs w:val="26"/>
        </w:rPr>
        <w:t xml:space="preserve"> </w:t>
      </w:r>
      <w:hyperlink r:id="rId12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http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://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mega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km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ru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</w:t>
        </w:r>
      </w:hyperlink>
    </w:p>
    <w:p w:rsidR="00BA56EA" w:rsidRPr="005F0867" w:rsidRDefault="00BA56EA" w:rsidP="00BA56EA">
      <w:pPr>
        <w:numPr>
          <w:ilvl w:val="0"/>
          <w:numId w:val="6"/>
        </w:numPr>
        <w:jc w:val="both"/>
        <w:rPr>
          <w:rFonts w:ascii="PT Astra Serif" w:hAnsi="PT Astra Serif"/>
          <w:color w:val="002060"/>
          <w:szCs w:val="26"/>
        </w:rPr>
      </w:pPr>
      <w:r w:rsidRPr="005F0867">
        <w:rPr>
          <w:rFonts w:ascii="PT Astra Serif" w:hAnsi="PT Astra Serif"/>
          <w:sz w:val="28"/>
          <w:szCs w:val="28"/>
        </w:rPr>
        <w:t>Сайт энциклопедий</w:t>
      </w:r>
      <w:r w:rsidRPr="005F0867">
        <w:rPr>
          <w:rFonts w:ascii="PT Astra Serif" w:hAnsi="PT Astra Serif"/>
          <w:szCs w:val="26"/>
        </w:rPr>
        <w:t xml:space="preserve">: </w:t>
      </w:r>
      <w:hyperlink r:id="rId13" w:history="1"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http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://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www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encyclopedia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.</w:t>
        </w:r>
        <w:r w:rsidRPr="005F0867">
          <w:rPr>
            <w:rFonts w:ascii="PT Astra Serif" w:hAnsi="PT Astra Serif"/>
            <w:color w:val="002060"/>
            <w:szCs w:val="26"/>
            <w:u w:val="single"/>
            <w:lang w:val="en-US"/>
          </w:rPr>
          <w:t>ru</w:t>
        </w:r>
        <w:r w:rsidRPr="005F0867">
          <w:rPr>
            <w:rFonts w:ascii="PT Astra Serif" w:hAnsi="PT Astra Serif"/>
            <w:color w:val="002060"/>
            <w:szCs w:val="26"/>
            <w:u w:val="single"/>
          </w:rPr>
          <w:t>/</w:t>
        </w:r>
      </w:hyperlink>
    </w:p>
    <w:p w:rsidR="00BA56EA" w:rsidRPr="005F0867" w:rsidRDefault="00BA56EA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r w:rsidRPr="005F0867">
        <w:rPr>
          <w:rFonts w:ascii="PT Astra Serif" w:hAnsi="PT Astra Serif"/>
          <w:sz w:val="28"/>
          <w:szCs w:val="28"/>
        </w:rPr>
        <w:t>Электронные образовательные ресурсы к учебникам в Единой коллекции</w:t>
      </w:r>
      <w:r w:rsidRPr="005F0867">
        <w:rPr>
          <w:rFonts w:ascii="PT Astra Serif" w:hAnsi="PT Astra Serif"/>
          <w:sz w:val="26"/>
          <w:szCs w:val="26"/>
        </w:rPr>
        <w:t xml:space="preserve"> </w:t>
      </w:r>
      <w:hyperlink r:id="rId14" w:history="1">
        <w:r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www.school-collection.edu.ru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15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http://www.openclass.ru/node/226794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16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http://forum.schoolpress.ru/article/44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17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http://1314.ru/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18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http://www.informika.ru/projects/infotech/school-collection/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19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http://www.ug.ru/article/64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20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http://staviro.ru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21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http://www.youtube.com/watch?v=LLSKZJA8g2E&amp;feature=related</w:t>
        </w:r>
      </w:hyperlink>
    </w:p>
    <w:p w:rsidR="00BA56EA" w:rsidRPr="005F0867" w:rsidRDefault="005F0867" w:rsidP="00BA56E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T Astra Serif" w:hAnsi="PT Astra Serif"/>
          <w:color w:val="002060"/>
          <w:sz w:val="26"/>
          <w:szCs w:val="26"/>
        </w:rPr>
      </w:pPr>
      <w:hyperlink r:id="rId22" w:history="1">
        <w:r w:rsidR="00BA56EA" w:rsidRPr="005F0867">
          <w:rPr>
            <w:rFonts w:ascii="PT Astra Serif" w:hAnsi="PT Astra Serif"/>
            <w:color w:val="002060"/>
            <w:sz w:val="26"/>
            <w:szCs w:val="26"/>
            <w:u w:val="single"/>
          </w:rPr>
          <w:t>http://www.youtube.com/watch?v=Cn24EHYkFPc&amp;feature=related</w:t>
        </w:r>
      </w:hyperlink>
    </w:p>
    <w:p w:rsidR="00BA56EA" w:rsidRPr="005F0867" w:rsidRDefault="005F0867" w:rsidP="00BA56EA">
      <w:pPr>
        <w:numPr>
          <w:ilvl w:val="0"/>
          <w:numId w:val="6"/>
        </w:numPr>
        <w:jc w:val="both"/>
        <w:rPr>
          <w:rFonts w:ascii="PT Astra Serif" w:hAnsi="PT Astra Serif"/>
          <w:color w:val="002060"/>
          <w:szCs w:val="26"/>
        </w:rPr>
      </w:pPr>
      <w:hyperlink r:id="rId23" w:history="1">
        <w:r w:rsidR="00BA56EA" w:rsidRPr="005F0867">
          <w:rPr>
            <w:rFonts w:ascii="PT Astra Serif" w:hAnsi="PT Astra Serif"/>
            <w:color w:val="002060"/>
            <w:szCs w:val="26"/>
            <w:u w:val="single"/>
          </w:rPr>
          <w:t>http://staviro.ru/</w:t>
        </w:r>
      </w:hyperlink>
    </w:p>
    <w:p w:rsidR="00BA56EA" w:rsidRPr="005F0867" w:rsidRDefault="00BA56EA" w:rsidP="00BA56EA">
      <w:pPr>
        <w:rPr>
          <w:rFonts w:ascii="PT Astra Serif" w:hAnsi="PT Astra Serif"/>
          <w:szCs w:val="26"/>
        </w:rPr>
      </w:pPr>
    </w:p>
    <w:p w:rsidR="00BA56EA" w:rsidRPr="005F0867" w:rsidRDefault="00BA56EA" w:rsidP="00BA56EA">
      <w:pPr>
        <w:rPr>
          <w:rFonts w:ascii="PT Astra Serif" w:hAnsi="PT Astra Serif"/>
          <w:szCs w:val="26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144"/>
          <w:szCs w:val="144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144"/>
          <w:szCs w:val="144"/>
          <w:u w:val="single"/>
        </w:rPr>
      </w:pPr>
      <w:r w:rsidRPr="005F0867">
        <w:rPr>
          <w:rFonts w:ascii="PT Astra Serif" w:hAnsi="PT Astra Serif"/>
          <w:b/>
          <w:bCs/>
          <w:sz w:val="144"/>
          <w:szCs w:val="144"/>
          <w:u w:val="single"/>
        </w:rPr>
        <w:t>ПРИЛОЖЕНИЕ</w:t>
      </w: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B5A48" w:rsidRPr="005F0867" w:rsidRDefault="009B5A48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90515" w:rsidRPr="005F0867" w:rsidRDefault="00401422" w:rsidP="00990515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5F0867">
        <w:rPr>
          <w:rFonts w:ascii="PT Astra Serif" w:hAnsi="PT Astra Serif"/>
          <w:b/>
          <w:bCs/>
          <w:sz w:val="28"/>
          <w:szCs w:val="28"/>
          <w:u w:val="single"/>
        </w:rPr>
        <w:t xml:space="preserve">КАЛЕНДАРНО- </w:t>
      </w:r>
      <w:r w:rsidR="00990515" w:rsidRPr="005F0867">
        <w:rPr>
          <w:rFonts w:ascii="PT Astra Serif" w:hAnsi="PT Astra Serif"/>
          <w:b/>
          <w:bCs/>
          <w:sz w:val="28"/>
          <w:szCs w:val="28"/>
          <w:u w:val="single"/>
        </w:rPr>
        <w:t>ТЕМАТИЧЕСКОЕ ПЛАНИРОВАНИЕ</w:t>
      </w:r>
    </w:p>
    <w:p w:rsidR="003D4A6B" w:rsidRPr="005F0867" w:rsidRDefault="003D4A6B" w:rsidP="003D4A6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F0867">
        <w:rPr>
          <w:rFonts w:ascii="PT Astra Serif" w:hAnsi="PT Astra Serif"/>
          <w:b/>
          <w:bCs/>
        </w:rPr>
        <w:lastRenderedPageBreak/>
        <w:t xml:space="preserve">8 </w:t>
      </w:r>
      <w:r w:rsidRPr="005F0867">
        <w:rPr>
          <w:rFonts w:ascii="PT Astra Serif" w:hAnsi="PT Astra Serif"/>
          <w:b/>
          <w:bCs/>
          <w:sz w:val="28"/>
          <w:szCs w:val="28"/>
        </w:rPr>
        <w:t>класс</w:t>
      </w:r>
    </w:p>
    <w:p w:rsidR="003D4A6B" w:rsidRPr="005F0867" w:rsidRDefault="003D4A6B" w:rsidP="003D4A6B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1"/>
        <w:gridCol w:w="4063"/>
        <w:gridCol w:w="1604"/>
        <w:gridCol w:w="2801"/>
        <w:gridCol w:w="2632"/>
        <w:gridCol w:w="2456"/>
      </w:tblGrid>
      <w:tr w:rsidR="00333FFD" w:rsidRPr="005F0867" w:rsidTr="00333FFD">
        <w:trPr>
          <w:trHeight w:val="580"/>
        </w:trPr>
        <w:tc>
          <w:tcPr>
            <w:tcW w:w="721" w:type="dxa"/>
          </w:tcPr>
          <w:p w:rsidR="00333FFD" w:rsidRPr="005F0867" w:rsidRDefault="00333FFD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Тема урока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Дата план (№ недели)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Дата план.</w:t>
            </w:r>
          </w:p>
        </w:tc>
        <w:tc>
          <w:tcPr>
            <w:tcW w:w="2456" w:type="dxa"/>
          </w:tcPr>
          <w:p w:rsidR="00333FFD" w:rsidRPr="005F0867" w:rsidRDefault="00333FFD" w:rsidP="003D4A6B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5F0867">
              <w:rPr>
                <w:rFonts w:ascii="PT Astra Serif" w:hAnsi="PT Astra Serif"/>
                <w:kern w:val="2"/>
                <w:sz w:val="28"/>
                <w:szCs w:val="28"/>
              </w:rPr>
              <w:t>Дата факт</w:t>
            </w: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Рациональные дроби и их свойства (28 часов)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Рациональные выражения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rPr>
          <w:trHeight w:val="85"/>
        </w:trPr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3,4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«Рациональные дроби»»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Умножение дробей. Возведение роби в степень.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«Рациональные дроби»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Деление дробей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6,7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8,9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Фукция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>у=к/х и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 ее график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rPr>
          <w:trHeight w:val="268"/>
        </w:trPr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«Рациональные дроби»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Квадратные корни (23)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Рауиональные числа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Иррациональные числа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Квадратные корни. Арифметический квадратный корень.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11,12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Уравнение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>х²=а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 xml:space="preserve">Функция </w:t>
            </w:r>
            <w:r w:rsidRPr="005F0867">
              <w:rPr>
                <w:rFonts w:ascii="PT Astra Serif" w:hAnsi="PT Astra Serif"/>
                <w:i/>
                <w:sz w:val="28"/>
                <w:szCs w:val="28"/>
              </w:rPr>
              <w:t>у=√х</w:t>
            </w:r>
            <w:r w:rsidRPr="005F0867">
              <w:rPr>
                <w:rFonts w:ascii="PT Astra Serif" w:hAnsi="PT Astra Serif"/>
                <w:sz w:val="28"/>
                <w:szCs w:val="28"/>
              </w:rPr>
              <w:t xml:space="preserve"> и ее рафик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«арифметический квадратный корень»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14,15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«Свойства арифметического квадратного корня»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Вынесение множителя из под знака корня. Внесение множителя под знак корня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15,16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16,17,18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«Применение свойств арифметического квадратного корня»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 xml:space="preserve">Квадратные уравнения </w:t>
            </w:r>
          </w:p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(23 часа)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18,19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19,20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20,21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Теорема Виета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21,22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«Квадратные уравнения и его корни»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23,24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24,25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«Дробные рациональные уравнения»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rPr>
          <w:trHeight w:val="415"/>
        </w:trPr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 xml:space="preserve">Неравенства </w:t>
            </w:r>
          </w:p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(13 часов)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Числовые неравенства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«Числовые неравенства и их свойства»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Пересечение и объединение множеств.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Числовые промежутки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«Неравенства»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Степень с целым показателем. Элементы статистики (8 часов)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Определение степени с целым показателем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43.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Стандартный вид числа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32</w:t>
            </w:r>
          </w:p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Контрольная работа Степень с целым показателем. Элементы статистики»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Повторение (10 часов)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49.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33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33,34</w:t>
            </w:r>
          </w:p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Квадратные уравнения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34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52.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34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53.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54.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33FFD" w:rsidRPr="005F0867" w:rsidTr="00333FFD">
        <w:tc>
          <w:tcPr>
            <w:tcW w:w="72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55.</w:t>
            </w:r>
          </w:p>
        </w:tc>
        <w:tc>
          <w:tcPr>
            <w:tcW w:w="4063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F0867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2632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333FFD" w:rsidRPr="005F0867" w:rsidRDefault="00333FFD" w:rsidP="003D4A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3D4A6B" w:rsidRPr="005F0867" w:rsidRDefault="003D4A6B" w:rsidP="003D4A6B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3D4A6B" w:rsidRPr="005F0867" w:rsidRDefault="003D4A6B" w:rsidP="003D4A6B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3D4A6B" w:rsidRPr="005F0867" w:rsidRDefault="003D4A6B" w:rsidP="003D4A6B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3D4A6B" w:rsidRPr="005F0867" w:rsidRDefault="003D4A6B" w:rsidP="003D4A6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PT Astra Serif" w:hAnsi="PT Astra Serif"/>
        </w:rPr>
      </w:pPr>
    </w:p>
    <w:p w:rsidR="003D4A6B" w:rsidRPr="005F0867" w:rsidRDefault="003D4A6B" w:rsidP="003D4A6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PT Astra Serif" w:hAnsi="PT Astra Serif"/>
        </w:rPr>
      </w:pPr>
    </w:p>
    <w:p w:rsidR="00401422" w:rsidRPr="005F0867" w:rsidRDefault="00401422">
      <w:pPr>
        <w:rPr>
          <w:rFonts w:ascii="PT Astra Serif" w:hAnsi="PT Astra Serif"/>
        </w:rPr>
      </w:pPr>
    </w:p>
    <w:p w:rsidR="00401422" w:rsidRPr="005F0867" w:rsidRDefault="00401422">
      <w:pPr>
        <w:rPr>
          <w:rFonts w:ascii="PT Astra Serif" w:hAnsi="PT Astra Serif"/>
        </w:rPr>
      </w:pPr>
    </w:p>
    <w:p w:rsidR="00C6485A" w:rsidRPr="005F0867" w:rsidRDefault="00C6485A" w:rsidP="00C6485A">
      <w:pPr>
        <w:pStyle w:val="a3"/>
        <w:kinsoku w:val="0"/>
        <w:overflowPunct w:val="0"/>
        <w:textAlignment w:val="baseline"/>
        <w:rPr>
          <w:rFonts w:ascii="PT Astra Serif" w:hAnsi="PT Astra Serif"/>
        </w:rPr>
      </w:pPr>
    </w:p>
    <w:p w:rsidR="00401422" w:rsidRPr="005F0867" w:rsidRDefault="00401422" w:rsidP="00C6485A">
      <w:pPr>
        <w:pStyle w:val="a3"/>
        <w:kinsoku w:val="0"/>
        <w:overflowPunct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  <w:u w:val="single"/>
        </w:rPr>
      </w:pPr>
      <w:r w:rsidRPr="005F0867">
        <w:rPr>
          <w:rFonts w:ascii="PT Astra Serif" w:hAnsi="PT Astra Serif"/>
          <w:b/>
          <w:bCs/>
          <w:sz w:val="28"/>
          <w:szCs w:val="28"/>
          <w:u w:val="single"/>
        </w:rPr>
        <w:t>ЛИСТ КОРРЕКТИРОВКИ РАБОЧЕЙ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1"/>
        <w:gridCol w:w="4308"/>
        <w:gridCol w:w="2863"/>
        <w:gridCol w:w="2891"/>
        <w:gridCol w:w="2864"/>
      </w:tblGrid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5F0867">
              <w:rPr>
                <w:rFonts w:ascii="PT Astra Serif" w:hAnsi="PT Astra Serif"/>
                <w:bCs/>
                <w:sz w:val="28"/>
                <w:szCs w:val="28"/>
              </w:rPr>
              <w:t>Класс</w:t>
            </w: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5F0867">
              <w:rPr>
                <w:rFonts w:ascii="PT Astra Serif" w:hAnsi="PT Astra Serif"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5F0867">
              <w:rPr>
                <w:rFonts w:ascii="PT Astra Serif" w:hAnsi="PT Astra Serif"/>
                <w:bCs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5F0867">
              <w:rPr>
                <w:rFonts w:ascii="PT Astra Serif" w:hAnsi="PT Astra Serif"/>
                <w:bCs/>
                <w:sz w:val="28"/>
                <w:szCs w:val="28"/>
              </w:rPr>
              <w:t>Причина корректировки</w:t>
            </w: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5F0867">
              <w:rPr>
                <w:rFonts w:ascii="PT Astra Serif" w:hAnsi="PT Astra Serif"/>
                <w:bCs/>
                <w:sz w:val="28"/>
                <w:szCs w:val="28"/>
              </w:rPr>
              <w:t>Дата проведения по факту</w:t>
            </w: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tr w:rsidR="00401422" w:rsidRPr="005F0867" w:rsidTr="00940E35">
        <w:tc>
          <w:tcPr>
            <w:tcW w:w="1384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0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401422" w:rsidRPr="005F0867" w:rsidRDefault="00401422" w:rsidP="00940E35">
            <w:pPr>
              <w:pStyle w:val="a3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bCs/>
                <w:sz w:val="28"/>
                <w:szCs w:val="28"/>
                <w:u w:val="single"/>
              </w:rPr>
            </w:pPr>
          </w:p>
        </w:tc>
      </w:tr>
      <w:bookmarkEnd w:id="0"/>
    </w:tbl>
    <w:p w:rsidR="00401422" w:rsidRPr="005F0867" w:rsidRDefault="00401422">
      <w:pPr>
        <w:rPr>
          <w:rFonts w:ascii="PT Astra Serif" w:hAnsi="PT Astra Serif"/>
        </w:rPr>
      </w:pPr>
    </w:p>
    <w:sectPr w:rsidR="00401422" w:rsidRPr="005F0867" w:rsidSect="003D4A6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A93"/>
    <w:multiLevelType w:val="hybridMultilevel"/>
    <w:tmpl w:val="59B2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5B6"/>
    <w:multiLevelType w:val="hybridMultilevel"/>
    <w:tmpl w:val="5472FBB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3568F3"/>
    <w:multiLevelType w:val="hybridMultilevel"/>
    <w:tmpl w:val="EADEF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DA5950"/>
    <w:multiLevelType w:val="hybridMultilevel"/>
    <w:tmpl w:val="23B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435"/>
    <w:multiLevelType w:val="hybridMultilevel"/>
    <w:tmpl w:val="198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030F"/>
    <w:multiLevelType w:val="hybridMultilevel"/>
    <w:tmpl w:val="0D7C9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43450"/>
    <w:multiLevelType w:val="hybridMultilevel"/>
    <w:tmpl w:val="1F32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5BC2"/>
    <w:multiLevelType w:val="hybridMultilevel"/>
    <w:tmpl w:val="8AB27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363364"/>
    <w:multiLevelType w:val="hybridMultilevel"/>
    <w:tmpl w:val="712E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75C3D"/>
    <w:multiLevelType w:val="hybridMultilevel"/>
    <w:tmpl w:val="C41A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F1CA4"/>
    <w:multiLevelType w:val="hybridMultilevel"/>
    <w:tmpl w:val="ECF64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ECF"/>
    <w:multiLevelType w:val="hybridMultilevel"/>
    <w:tmpl w:val="FAF2A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E509F8"/>
    <w:multiLevelType w:val="hybridMultilevel"/>
    <w:tmpl w:val="203AC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D6797D"/>
    <w:multiLevelType w:val="hybridMultilevel"/>
    <w:tmpl w:val="F4AAE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5"/>
    <w:rsid w:val="000A3EB5"/>
    <w:rsid w:val="000B5D15"/>
    <w:rsid w:val="001403F2"/>
    <w:rsid w:val="002650C8"/>
    <w:rsid w:val="00333FFD"/>
    <w:rsid w:val="003521B7"/>
    <w:rsid w:val="0039550A"/>
    <w:rsid w:val="003D4A6B"/>
    <w:rsid w:val="003D648C"/>
    <w:rsid w:val="00401422"/>
    <w:rsid w:val="00545F0B"/>
    <w:rsid w:val="005C1FDF"/>
    <w:rsid w:val="005F0867"/>
    <w:rsid w:val="006E20D7"/>
    <w:rsid w:val="00940E35"/>
    <w:rsid w:val="00990515"/>
    <w:rsid w:val="009922DE"/>
    <w:rsid w:val="009B4C9E"/>
    <w:rsid w:val="009B5A48"/>
    <w:rsid w:val="00B74E3A"/>
    <w:rsid w:val="00BA56EA"/>
    <w:rsid w:val="00C6485A"/>
    <w:rsid w:val="00CF0722"/>
    <w:rsid w:val="00D94ED6"/>
    <w:rsid w:val="00DB4B60"/>
    <w:rsid w:val="00DD073C"/>
    <w:rsid w:val="00E93517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3BC7-8EFE-45F2-95F0-ED96980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51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990515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0515"/>
  </w:style>
  <w:style w:type="character" w:customStyle="1" w:styleId="a6">
    <w:name w:val="Основной текст_"/>
    <w:link w:val="3"/>
    <w:locked/>
    <w:rsid w:val="00990515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99051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990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Основной текст2"/>
    <w:rsid w:val="00990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DB4B60"/>
    <w:pPr>
      <w:ind w:left="720"/>
      <w:contextualSpacing/>
    </w:pPr>
  </w:style>
  <w:style w:type="table" w:styleId="a8">
    <w:name w:val="Table Grid"/>
    <w:basedOn w:val="a1"/>
    <w:uiPriority w:val="59"/>
    <w:rsid w:val="0040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9B5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rsid w:val="00940E3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940E3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940E3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940E35"/>
    <w:rPr>
      <w:rFonts w:ascii="Times New Roman" w:hAnsi="Times New Roman" w:cs="Times New Roman"/>
      <w:i/>
      <w:iCs/>
      <w:sz w:val="22"/>
      <w:szCs w:val="22"/>
    </w:rPr>
  </w:style>
  <w:style w:type="paragraph" w:customStyle="1" w:styleId="a9">
    <w:name w:val="А_основной"/>
    <w:basedOn w:val="a"/>
    <w:link w:val="aa"/>
    <w:qFormat/>
    <w:rsid w:val="00940E3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940E35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33F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3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ika.ru/" TargetMode="External"/><Relationship Id="rId13" Type="http://schemas.openxmlformats.org/officeDocument/2006/relationships/hyperlink" Target="http://www.encyclopedia.ru/" TargetMode="External"/><Relationship Id="rId18" Type="http://schemas.openxmlformats.org/officeDocument/2006/relationships/hyperlink" Target="http://www.informika.ru/projects/infotech/school-colle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LLSKZJA8g2E&amp;feature=related" TargetMode="Externa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mega.km.ru/" TargetMode="External"/><Relationship Id="rId17" Type="http://schemas.openxmlformats.org/officeDocument/2006/relationships/hyperlink" Target="http://1314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orum.schoolpress.ru/article/44" TargetMode="External"/><Relationship Id="rId20" Type="http://schemas.openxmlformats.org/officeDocument/2006/relationships/hyperlink" Target="http://stavi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amara.ru/~nauk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at.lseptember.ru" TargetMode="External"/><Relationship Id="rId15" Type="http://schemas.openxmlformats.org/officeDocument/2006/relationships/hyperlink" Target="http://www.openclass.ru/node/226794" TargetMode="External"/><Relationship Id="rId23" Type="http://schemas.openxmlformats.org/officeDocument/2006/relationships/hyperlink" Target="http://staviro.ru/" TargetMode="External"/><Relationship Id="rId10" Type="http://schemas.openxmlformats.org/officeDocument/2006/relationships/hyperlink" Target="http://www.uic.ssu" TargetMode="External"/><Relationship Id="rId19" Type="http://schemas.openxmlformats.org/officeDocument/2006/relationships/hyperlink" Target="http://www.ug.ru/article/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youtube.com/watch?v=Cn24EHYkFPc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31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2019-09-15T07:55:00Z</cp:lastPrinted>
  <dcterms:created xsi:type="dcterms:W3CDTF">2019-09-13T07:31:00Z</dcterms:created>
  <dcterms:modified xsi:type="dcterms:W3CDTF">2019-09-15T13:32:00Z</dcterms:modified>
</cp:coreProperties>
</file>